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10421"/>
      </w:tblGrid>
      <w:tr w:rsidR="00904C9D" w:rsidTr="00A31D79">
        <w:trPr>
          <w:trHeight w:val="2880"/>
          <w:jc w:val="center"/>
        </w:trPr>
        <w:tc>
          <w:tcPr>
            <w:tcW w:w="5000" w:type="pct"/>
          </w:tcPr>
          <w:p w:rsidR="00904C9D" w:rsidRDefault="00665D48" w:rsidP="00665D48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bookmarkStart w:id="0" w:name="_Toc316919674"/>
            <w:bookmarkStart w:id="1" w:name="_Toc316919680"/>
            <w:r w:rsidRPr="00665D48">
              <w:rPr>
                <w:rFonts w:asciiTheme="majorHAnsi" w:hAnsiTheme="majorHAnsi" w:cs="Tahoma"/>
                <w:sz w:val="32"/>
                <w:szCs w:val="32"/>
              </w:rPr>
              <w:t xml:space="preserve">ПАРУС – Бюджет </w:t>
            </w:r>
            <w:r w:rsidR="000B79F4"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:rsidR="003F0EB4" w:rsidRPr="00463A80" w:rsidRDefault="00463A80" w:rsidP="00665D48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Кадры и штатное расписание</w:t>
            </w:r>
          </w:p>
          <w:p w:rsidR="00904C9D" w:rsidRPr="00C44D24" w:rsidRDefault="00904C9D" w:rsidP="00A31D79">
            <w:pPr>
              <w:rPr>
                <w:rFonts w:ascii="Calibri" w:eastAsia="Calibri" w:hAnsi="Calibri" w:cs="Times New Roman"/>
              </w:rPr>
            </w:pPr>
          </w:p>
          <w:p w:rsidR="00904C9D" w:rsidRDefault="00904C9D" w:rsidP="00A31D79">
            <w:pPr>
              <w:rPr>
                <w:rFonts w:ascii="Calibri" w:eastAsia="Calibri" w:hAnsi="Calibri" w:cs="Times New Roman"/>
              </w:rPr>
            </w:pPr>
          </w:p>
          <w:p w:rsidR="00904C9D" w:rsidRPr="00C44D24" w:rsidRDefault="00904C9D" w:rsidP="00A31D79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904C9D" w:rsidTr="00A31D79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904C9D" w:rsidTr="00A31D79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904C9D" w:rsidRDefault="003F0EB4" w:rsidP="00A31D79">
            <w:pPr>
              <w:pStyle w:val="af0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Пользовательские отчеты</w:t>
            </w: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904C9D" w:rsidTr="00A31D79">
        <w:trPr>
          <w:trHeight w:val="360"/>
          <w:jc w:val="center"/>
        </w:trPr>
        <w:tc>
          <w:tcPr>
            <w:tcW w:w="5000" w:type="pct"/>
            <w:vAlign w:val="center"/>
          </w:tcPr>
          <w:p w:rsidR="00904C9D" w:rsidRDefault="00904C9D" w:rsidP="00A31D79">
            <w:pPr>
              <w:pStyle w:val="af0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904C9D" w:rsidRDefault="00904C9D" w:rsidP="00904C9D">
      <w:pPr>
        <w:rPr>
          <w:rFonts w:ascii="Calibri" w:eastAsia="Calibri" w:hAnsi="Calibri" w:cs="Times New Roman"/>
        </w:rPr>
      </w:pPr>
    </w:p>
    <w:p w:rsidR="00904C9D" w:rsidRDefault="00904C9D" w:rsidP="00904C9D">
      <w:pPr>
        <w:rPr>
          <w:rFonts w:ascii="Calibri" w:eastAsia="Calibri" w:hAnsi="Calibri" w:cs="Times New Roman"/>
        </w:rPr>
      </w:pPr>
    </w:p>
    <w:p w:rsidR="000265C0" w:rsidRDefault="00904C9D" w:rsidP="000265C0">
      <w:pPr>
        <w:pStyle w:val="22"/>
        <w:tabs>
          <w:tab w:val="right" w:leader="dot" w:pos="9345"/>
        </w:tabs>
      </w:pPr>
      <w:r>
        <w:rPr>
          <w:rFonts w:ascii="Calibri" w:eastAsia="Calibri" w:hAnsi="Calibri" w:cs="Times New Roman"/>
        </w:rPr>
        <w:br w:type="page"/>
      </w:r>
    </w:p>
    <w:p w:rsidR="000265C0" w:rsidRPr="000265C0" w:rsidRDefault="000265C0" w:rsidP="000265C0">
      <w:pPr>
        <w:pStyle w:val="1"/>
      </w:pPr>
      <w:bookmarkStart w:id="2" w:name="_Toc329109093"/>
      <w:bookmarkStart w:id="3" w:name="_Toc329109198"/>
      <w:bookmarkStart w:id="4" w:name="_Toc100833915"/>
      <w:r>
        <w:lastRenderedPageBreak/>
        <w:t>Оглавление</w:t>
      </w:r>
      <w:bookmarkEnd w:id="2"/>
      <w:bookmarkEnd w:id="3"/>
      <w:bookmarkEnd w:id="4"/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r w:rsidRPr="00973016">
        <w:rPr>
          <w:highlight w:val="yellow"/>
        </w:rPr>
        <w:fldChar w:fldCharType="begin"/>
      </w:r>
      <w:r w:rsidR="00090F57">
        <w:rPr>
          <w:highlight w:val="yellow"/>
        </w:rPr>
        <w:instrText xml:space="preserve"> TOC \o "1-6" \h \z \u </w:instrText>
      </w:r>
      <w:r w:rsidRPr="00973016">
        <w:rPr>
          <w:highlight w:val="yellow"/>
        </w:rPr>
        <w:fldChar w:fldCharType="separate"/>
      </w:r>
      <w:hyperlink w:anchor="_Toc100833915" w:history="1">
        <w:r w:rsidR="00800E1A" w:rsidRPr="001E5B57">
          <w:rPr>
            <w:rStyle w:val="af2"/>
            <w:noProof/>
            <w:lang w:bidi="en-US"/>
          </w:rPr>
          <w:t>Оглавление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3916" w:history="1">
        <w:r w:rsidR="00800E1A" w:rsidRPr="001E5B57">
          <w:rPr>
            <w:rStyle w:val="af2"/>
            <w:noProof/>
            <w:lang w:bidi="en-US"/>
          </w:rPr>
          <w:t>Сотрудники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17" w:history="1">
        <w:r w:rsidR="00800E1A" w:rsidRPr="001E5B57">
          <w:rPr>
            <w:rStyle w:val="af2"/>
            <w:noProof/>
            <w:lang w:bidi="en-US"/>
          </w:rPr>
          <w:t>Анкета зарегистрированного лица (АДВ-1) (постановление № 485п от 27.09.2019, ред. от 07.12.2020)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18" w:history="1">
        <w:r w:rsidR="00800E1A" w:rsidRPr="001E5B57">
          <w:rPr>
            <w:rStyle w:val="af2"/>
            <w:noProof/>
            <w:lang w:bidi="en-US"/>
          </w:rPr>
          <w:t>Обмен страхового свидетельства (АДВ-2) (постановление № 485п от 27.09.2019, ред. от 07.12.2020)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19" w:history="1">
        <w:r w:rsidR="00800E1A" w:rsidRPr="001E5B57">
          <w:rPr>
            <w:rStyle w:val="af2"/>
            <w:noProof/>
            <w:lang w:bidi="en-US"/>
          </w:rPr>
          <w:t>Выдача дубликата страхового свидетельства (АДВ-3) (постановление № 485п от 27.09.2019, ред. от 07.12.2020)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0" w:history="1">
        <w:r w:rsidR="00800E1A" w:rsidRPr="001E5B57">
          <w:rPr>
            <w:rStyle w:val="af2"/>
            <w:noProof/>
            <w:lang w:bidi="en-US"/>
          </w:rPr>
          <w:t>Справка о смерти (АДВ-8)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1" w:history="1">
        <w:r w:rsidR="00800E1A" w:rsidRPr="001E5B57">
          <w:rPr>
            <w:rStyle w:val="af2"/>
            <w:noProof/>
            <w:lang w:bidi="en-US"/>
          </w:rPr>
          <w:t>Информация о квалификационных категориях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2" w:history="1">
        <w:r w:rsidR="00800E1A" w:rsidRPr="001E5B57">
          <w:rPr>
            <w:rStyle w:val="af2"/>
            <w:noProof/>
            <w:lang w:bidi="en-US"/>
          </w:rPr>
          <w:t>Информация по адресам регистрации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3" w:history="1">
        <w:r w:rsidR="00800E1A" w:rsidRPr="001E5B57">
          <w:rPr>
            <w:rStyle w:val="af2"/>
            <w:rFonts w:eastAsiaTheme="majorEastAsia"/>
            <w:noProof/>
            <w:lang w:bidi="en-US"/>
          </w:rPr>
          <w:t>Запрос работодателя о представлении информации в соответствии со ст. 185.1 ТК РФ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4" w:history="1">
        <w:r w:rsidR="00800E1A" w:rsidRPr="001E5B57">
          <w:rPr>
            <w:rStyle w:val="af2"/>
            <w:rFonts w:eastAsiaTheme="majorEastAsia"/>
            <w:noProof/>
            <w:lang w:bidi="en-US"/>
          </w:rPr>
          <w:t>Информация по сертификатам ЮП новый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5" w:history="1">
        <w:r w:rsidR="00800E1A" w:rsidRPr="001E5B57">
          <w:rPr>
            <w:rStyle w:val="af2"/>
            <w:rFonts w:eastAsiaTheme="majorEastAsia"/>
            <w:noProof/>
            <w:lang w:bidi="en-US"/>
          </w:rPr>
          <w:t>Карточка гражданина, подлежащего воинскому учету (Форма №10)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6" w:history="1">
        <w:r w:rsidR="00800E1A" w:rsidRPr="001E5B57">
          <w:rPr>
            <w:rStyle w:val="af2"/>
            <w:rFonts w:eastAsiaTheme="majorEastAsia"/>
            <w:noProof/>
            <w:lang w:bidi="en-US"/>
          </w:rPr>
          <w:t>Карточка учета организации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7" w:history="1">
        <w:r w:rsidR="00800E1A" w:rsidRPr="001E5B57">
          <w:rPr>
            <w:rStyle w:val="af2"/>
            <w:rFonts w:eastAsiaTheme="majorEastAsia"/>
            <w:noProof/>
            <w:lang w:bidi="en-US"/>
          </w:rPr>
          <w:t>Контроль анкетных данных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8" w:history="1">
        <w:r w:rsidR="00800E1A" w:rsidRPr="001E5B57">
          <w:rPr>
            <w:rStyle w:val="af2"/>
            <w:noProof/>
            <w:lang w:bidi="en-US"/>
          </w:rPr>
          <w:t>Личная карточка работника (Т-2)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29" w:history="1">
        <w:r w:rsidR="00800E1A" w:rsidRPr="001E5B57">
          <w:rPr>
            <w:rStyle w:val="af2"/>
            <w:noProof/>
            <w:lang w:bidi="en-US"/>
          </w:rPr>
          <w:t>Личная карточка сотрудника Т-2 ЮП по контракту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0" w:history="1">
        <w:r w:rsidR="00800E1A" w:rsidRPr="001E5B57">
          <w:rPr>
            <w:rStyle w:val="af2"/>
            <w:noProof/>
            <w:lang w:bidi="en-US"/>
          </w:rPr>
          <w:t>Отчет о незаполненных параметрах стажа Выслуга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1" w:history="1">
        <w:r w:rsidR="00800E1A" w:rsidRPr="001E5B57">
          <w:rPr>
            <w:rStyle w:val="af2"/>
            <w:noProof/>
            <w:lang w:bidi="en-US"/>
          </w:rPr>
          <w:t>Отчет о стаже сотрудников (ЮП)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2" w:history="1">
        <w:r w:rsidR="00800E1A" w:rsidRPr="001E5B57">
          <w:rPr>
            <w:rStyle w:val="af2"/>
            <w:noProof/>
            <w:lang w:bidi="en-US"/>
          </w:rPr>
          <w:t>Отчет об образовании сотрудников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3" w:history="1">
        <w:r w:rsidR="00800E1A" w:rsidRPr="001E5B57">
          <w:rPr>
            <w:rStyle w:val="af2"/>
            <w:noProof/>
            <w:lang w:bidi="en-US"/>
          </w:rPr>
          <w:t>Отчет по адресам сотрудников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4" w:history="1">
        <w:r w:rsidR="00800E1A" w:rsidRPr="001E5B57">
          <w:rPr>
            <w:rStyle w:val="af2"/>
            <w:noProof/>
            <w:lang w:bidi="en-US"/>
          </w:rPr>
          <w:t>Отчет по взысканиям сотрудников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5" w:history="1">
        <w:r w:rsidR="00800E1A" w:rsidRPr="001E5B57">
          <w:rPr>
            <w:rStyle w:val="af2"/>
            <w:noProof/>
            <w:lang w:bidi="en-US"/>
          </w:rPr>
          <w:t>Отчет по датам рождения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6" w:history="1">
        <w:r w:rsidR="00800E1A" w:rsidRPr="001E5B57">
          <w:rPr>
            <w:rStyle w:val="af2"/>
            <w:noProof/>
            <w:lang w:bidi="en-US"/>
          </w:rPr>
          <w:t>Отчет по дням рождения сотрудников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7" w:history="1">
        <w:r w:rsidR="00800E1A" w:rsidRPr="001E5B57">
          <w:rPr>
            <w:rStyle w:val="af2"/>
            <w:noProof/>
            <w:lang w:bidi="en-US"/>
          </w:rPr>
          <w:t>Отчет по квалификационным категориям сотрудников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8" w:history="1">
        <w:r w:rsidR="00800E1A" w:rsidRPr="001E5B57">
          <w:rPr>
            <w:rStyle w:val="af2"/>
            <w:noProof/>
            <w:lang w:bidi="en-US"/>
          </w:rPr>
          <w:t>Отчет по личным данным сотрудников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39" w:history="1">
        <w:r w:rsidR="00800E1A" w:rsidRPr="001E5B57">
          <w:rPr>
            <w:rStyle w:val="af2"/>
            <w:noProof/>
            <w:lang w:bidi="en-US"/>
          </w:rPr>
          <w:t>Отчет по образованиям сотрудников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0" w:history="1">
        <w:r w:rsidR="00800E1A" w:rsidRPr="001E5B57">
          <w:rPr>
            <w:rStyle w:val="af2"/>
            <w:noProof/>
            <w:lang w:bidi="en-US"/>
          </w:rPr>
          <w:t>Отчет по паспортным данным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1" w:history="1">
        <w:r w:rsidR="00800E1A" w:rsidRPr="001E5B57">
          <w:rPr>
            <w:rStyle w:val="af2"/>
            <w:noProof/>
            <w:lang w:bidi="en-US"/>
          </w:rPr>
          <w:t>Отчет по родственникам сотрудников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2" w:history="1">
        <w:r w:rsidR="00800E1A" w:rsidRPr="001E5B57">
          <w:rPr>
            <w:rStyle w:val="af2"/>
            <w:noProof/>
            <w:lang w:bidi="en-US"/>
          </w:rPr>
          <w:t>Сведения о работниках организаций, не являющихся пенсионерами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3" w:history="1">
        <w:r w:rsidR="00800E1A" w:rsidRPr="001E5B57">
          <w:rPr>
            <w:rStyle w:val="af2"/>
            <w:noProof/>
            <w:lang w:bidi="en-US"/>
          </w:rPr>
          <w:t>СВЕДЕНИЯ об изменениях учетных данных граждан, пребывающих в запасе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4" w:history="1">
        <w:r w:rsidR="00800E1A" w:rsidRPr="001E5B57">
          <w:rPr>
            <w:rStyle w:val="af2"/>
            <w:noProof/>
            <w:lang w:bidi="en-US"/>
          </w:rPr>
          <w:t>Сведения о застрахованном лице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5" w:history="1">
        <w:r w:rsidR="00800E1A" w:rsidRPr="001E5B57">
          <w:rPr>
            <w:rStyle w:val="af2"/>
            <w:noProof/>
            <w:lang w:bidi="en-US"/>
          </w:rPr>
          <w:t>Сведения о застрахованных лицах (СЗВ-М) (постановление № 103п от 15.04.2021)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6" w:history="1">
        <w:r w:rsidR="00800E1A" w:rsidRPr="001E5B57">
          <w:rPr>
            <w:rStyle w:val="af2"/>
            <w:noProof/>
            <w:lang w:bidi="en-US"/>
          </w:rPr>
          <w:t>Сведения о трудовом стаже (СЗВ-К) (постановление № 485п от 27.09.2019)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7" w:history="1">
        <w:r w:rsidR="00800E1A" w:rsidRPr="001E5B57">
          <w:rPr>
            <w:rStyle w:val="af2"/>
            <w:noProof/>
            <w:lang w:bidi="en-US"/>
          </w:rPr>
          <w:t>СПИСОК ВОЕННООБЯЗАННЫХ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8" w:history="1">
        <w:r w:rsidR="00800E1A" w:rsidRPr="001E5B57">
          <w:rPr>
            <w:rStyle w:val="af2"/>
            <w:noProof/>
            <w:lang w:bidi="en-US"/>
          </w:rPr>
          <w:t>Список военнообязанных, состоящих на воинском (специальном) учете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49" w:history="1">
        <w:r w:rsidR="00800E1A" w:rsidRPr="001E5B57">
          <w:rPr>
            <w:rStyle w:val="af2"/>
            <w:noProof/>
            <w:lang w:bidi="en-US"/>
          </w:rPr>
          <w:t>Список на сверку личных карточек формы Т-2 работающих военнообязанных на предприятии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0" w:history="1">
        <w:r w:rsidR="00800E1A" w:rsidRPr="001E5B57">
          <w:rPr>
            <w:rStyle w:val="af2"/>
            <w:noProof/>
            <w:lang w:bidi="en-US"/>
          </w:rPr>
          <w:t>Список работников имеющих инвалидность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1" w:history="1">
        <w:r w:rsidR="00800E1A" w:rsidRPr="001E5B57">
          <w:rPr>
            <w:rStyle w:val="af2"/>
            <w:noProof/>
            <w:lang w:bidi="en-US"/>
          </w:rPr>
          <w:t>Список сотрудников, имеющих детей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2" w:history="1">
        <w:r w:rsidR="00800E1A" w:rsidRPr="001E5B57">
          <w:rPr>
            <w:rStyle w:val="af2"/>
            <w:noProof/>
            <w:lang w:bidi="en-US"/>
          </w:rPr>
          <w:t>Список сотрудников, принятых за период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3" w:history="1">
        <w:r w:rsidR="00800E1A" w:rsidRPr="001E5B57">
          <w:rPr>
            <w:rStyle w:val="af2"/>
            <w:noProof/>
            <w:lang w:bidi="en-US"/>
          </w:rPr>
          <w:t>Список сотрудников, уволенных за период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4" w:history="1">
        <w:r w:rsidR="00800E1A" w:rsidRPr="001E5B57">
          <w:rPr>
            <w:rStyle w:val="af2"/>
            <w:noProof/>
            <w:lang w:bidi="en-US"/>
          </w:rPr>
          <w:t>Справка о стажах сотрудников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5" w:history="1">
        <w:r w:rsidR="00800E1A" w:rsidRPr="001E5B57">
          <w:rPr>
            <w:rStyle w:val="af2"/>
            <w:noProof/>
            <w:lang w:bidi="en-US"/>
          </w:rPr>
          <w:t>Справка по месту требования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6" w:history="1">
        <w:r w:rsidR="00800E1A" w:rsidRPr="001E5B57">
          <w:rPr>
            <w:rStyle w:val="af2"/>
            <w:noProof/>
            <w:lang w:bidi="en-US"/>
          </w:rPr>
          <w:t>Таблица по отдельным врачебным и военно-учебным специальностям (ВУС) медицинских учреждений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7" w:history="1">
        <w:r w:rsidR="00800E1A" w:rsidRPr="001E5B57">
          <w:rPr>
            <w:rStyle w:val="af2"/>
            <w:noProof/>
            <w:lang w:bidi="en-US"/>
          </w:rPr>
          <w:t>Форма № 1-Т(проф) (приказ № 412 от 24.07.2020)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3958" w:history="1">
        <w:r w:rsidR="00800E1A" w:rsidRPr="001E5B57">
          <w:rPr>
            <w:rStyle w:val="af2"/>
            <w:noProof/>
            <w:lang w:bidi="en-US"/>
          </w:rPr>
          <w:t>Штатные должности / По подразделениям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59" w:history="1">
        <w:r w:rsidR="00800E1A" w:rsidRPr="001E5B57">
          <w:rPr>
            <w:rStyle w:val="af2"/>
            <w:rFonts w:eastAsiaTheme="majorEastAsia"/>
            <w:noProof/>
            <w:lang w:bidi="en-US"/>
          </w:rPr>
          <w:t>Тарификационный список работников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0" w:history="1">
        <w:r w:rsidR="00800E1A" w:rsidRPr="001E5B57">
          <w:rPr>
            <w:rStyle w:val="af2"/>
            <w:rFonts w:eastAsiaTheme="majorEastAsia"/>
            <w:noProof/>
            <w:lang w:bidi="en-US"/>
          </w:rPr>
          <w:t>Тарификационный список сотрудников (Excel) (ШД)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1" w:history="1">
        <w:r w:rsidR="00800E1A" w:rsidRPr="001E5B57">
          <w:rPr>
            <w:rStyle w:val="af2"/>
            <w:rFonts w:eastAsiaTheme="majorEastAsia"/>
            <w:noProof/>
            <w:lang w:bidi="en-US"/>
          </w:rPr>
          <w:t>Штатное расписание с источниками финансирования (Т-3) (Excel). Южный Парус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2" w:history="1">
        <w:r w:rsidR="00800E1A" w:rsidRPr="001E5B57">
          <w:rPr>
            <w:rStyle w:val="af2"/>
            <w:rFonts w:eastAsiaTheme="majorEastAsia"/>
            <w:noProof/>
            <w:lang w:bidi="en-US"/>
          </w:rPr>
          <w:t>Штатное расписание ЮП 2020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3" w:history="1">
        <w:r w:rsidR="00800E1A" w:rsidRPr="001E5B57">
          <w:rPr>
            <w:rStyle w:val="af2"/>
            <w:rFonts w:eastAsiaTheme="majorEastAsia"/>
            <w:noProof/>
            <w:lang w:bidi="en-US"/>
          </w:rPr>
          <w:t>Штатное расписание ЮП 2020 по составам затрат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4" w:history="1">
        <w:r w:rsidR="00800E1A" w:rsidRPr="001E5B57">
          <w:rPr>
            <w:rStyle w:val="af2"/>
            <w:noProof/>
            <w:lang w:bidi="en-US"/>
          </w:rPr>
          <w:t>Штатное расписание (Т-3) (Excel)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3965" w:history="1">
        <w:r w:rsidR="00800E1A" w:rsidRPr="001E5B57">
          <w:rPr>
            <w:rStyle w:val="af2"/>
            <w:noProof/>
            <w:lang w:bidi="en-US"/>
          </w:rPr>
          <w:t>Штат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6" w:history="1">
        <w:r w:rsidR="00800E1A" w:rsidRPr="001E5B57">
          <w:rPr>
            <w:rStyle w:val="af2"/>
            <w:noProof/>
            <w:lang w:bidi="en-US"/>
          </w:rPr>
          <w:t>Журнал о трудовых книжках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7" w:history="1">
        <w:r w:rsidR="00800E1A" w:rsidRPr="001E5B57">
          <w:rPr>
            <w:rStyle w:val="af2"/>
            <w:noProof/>
            <w:lang w:bidi="en-US"/>
          </w:rPr>
          <w:t>Кадровое обеспечение учреждения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8" w:history="1">
        <w:r w:rsidR="00800E1A" w:rsidRPr="001E5B57">
          <w:rPr>
            <w:rStyle w:val="af2"/>
            <w:noProof/>
            <w:lang w:bidi="en-US"/>
          </w:rPr>
          <w:t>(Кадры) Отчет о военнообязанных (Приложение № 1 к Порядку (п. 1))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69" w:history="1">
        <w:r w:rsidR="00800E1A" w:rsidRPr="001E5B57">
          <w:rPr>
            <w:rStyle w:val="af2"/>
            <w:noProof/>
            <w:lang w:bidi="en-US"/>
          </w:rPr>
          <w:t>(Кадры) Отчет о военнообязанных (Приложение № 10 к Методическим рекомендациям (подп. б) п. 29))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0" w:history="1">
        <w:r w:rsidR="00800E1A" w:rsidRPr="001E5B57">
          <w:rPr>
            <w:rStyle w:val="af2"/>
            <w:noProof/>
            <w:lang w:bidi="en-US"/>
          </w:rPr>
          <w:t>(Кадры) Отчет о военнообязанных (Приложение № 2 к Порядку (п. 2))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1" w:history="1">
        <w:r w:rsidR="00800E1A" w:rsidRPr="001E5B57">
          <w:rPr>
            <w:rStyle w:val="af2"/>
            <w:noProof/>
            <w:lang w:bidi="en-US"/>
          </w:rPr>
          <w:t>(Кадры) Отчет о военнообязанных (Приложение № 9 к Методическим рекомендациям (подп. а) п. 29))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2" w:history="1">
        <w:r w:rsidR="00800E1A" w:rsidRPr="001E5B57">
          <w:rPr>
            <w:rStyle w:val="af2"/>
            <w:noProof/>
            <w:lang w:bidi="en-US"/>
          </w:rPr>
          <w:t>(Кадры) Отчет о военнообязанных (Приложение к Порядку (п. 5))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3" w:history="1">
        <w:r w:rsidR="00800E1A" w:rsidRPr="001E5B57">
          <w:rPr>
            <w:rStyle w:val="af2"/>
            <w:noProof/>
            <w:lang w:bidi="en-US"/>
          </w:rPr>
          <w:t>(Кадры) Отчет о военнообязанных_2016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4" w:history="1">
        <w:r w:rsidR="00800E1A" w:rsidRPr="001E5B57">
          <w:rPr>
            <w:rStyle w:val="af2"/>
            <w:noProof/>
            <w:lang w:bidi="en-US"/>
          </w:rPr>
          <w:t>Контроль средне-списочной численности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5" w:history="1">
        <w:r w:rsidR="00800E1A" w:rsidRPr="001E5B57">
          <w:rPr>
            <w:rStyle w:val="af2"/>
            <w:noProof/>
            <w:lang w:bidi="en-US"/>
          </w:rPr>
          <w:t>Личная карточка сотрудника Т-2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6" w:history="1">
        <w:r w:rsidR="00800E1A" w:rsidRPr="001E5B57">
          <w:rPr>
            <w:rStyle w:val="af2"/>
            <w:noProof/>
            <w:lang w:bidi="en-US"/>
          </w:rPr>
          <w:t>Направление работника в военкомат (Приложение № 3 к Инструкции (п. 6))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7" w:history="1">
        <w:r w:rsidR="00800E1A" w:rsidRPr="001E5B57">
          <w:rPr>
            <w:rStyle w:val="af2"/>
            <w:noProof/>
            <w:lang w:bidi="en-US"/>
          </w:rPr>
          <w:t>Проверка отработанного времени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8" w:history="1">
        <w:r w:rsidR="00800E1A" w:rsidRPr="001E5B57">
          <w:rPr>
            <w:rStyle w:val="af2"/>
            <w:noProof/>
            <w:lang w:bidi="en-US"/>
          </w:rPr>
          <w:t>Реестр лиц, занятых на должностях со льготными условиями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79" w:history="1">
        <w:r w:rsidR="00800E1A" w:rsidRPr="001E5B57">
          <w:rPr>
            <w:rStyle w:val="af2"/>
            <w:noProof/>
            <w:lang w:bidi="en-US"/>
          </w:rPr>
          <w:t>Табель учета использования рабочего времени ф.0504421 (52н) (Южный Парус)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0" w:history="1">
        <w:r w:rsidR="00800E1A" w:rsidRPr="001E5B57">
          <w:rPr>
            <w:rStyle w:val="af2"/>
            <w:noProof/>
            <w:lang w:bidi="en-US"/>
          </w:rPr>
          <w:t>Табель учета использования рабочего времени ф.0504421 (52н) (Южный Парус) по типам часов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1" w:history="1">
        <w:r w:rsidR="00800E1A" w:rsidRPr="001E5B57">
          <w:rPr>
            <w:rStyle w:val="af2"/>
            <w:noProof/>
            <w:lang w:bidi="en-US"/>
          </w:rPr>
          <w:t>Тарификационный список сотрудников (Excel) для ЦРБ Лабинск (на формулах)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2" w:history="1">
        <w:r w:rsidR="00800E1A" w:rsidRPr="001E5B57">
          <w:rPr>
            <w:rStyle w:val="af2"/>
            <w:noProof/>
            <w:lang w:bidi="en-US"/>
          </w:rPr>
          <w:t>Тарификационный список сотрудников (Excel)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3" w:history="1">
        <w:r w:rsidR="00800E1A" w:rsidRPr="001E5B57">
          <w:rPr>
            <w:rStyle w:val="af2"/>
            <w:noProof/>
            <w:lang w:bidi="en-US"/>
          </w:rPr>
          <w:t>Тарификационный список сотрудников на основе отраслевой системы оплаты труда (на формулах)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4" w:history="1">
        <w:r w:rsidR="00800E1A" w:rsidRPr="001E5B57">
          <w:rPr>
            <w:rStyle w:val="af2"/>
            <w:noProof/>
            <w:lang w:bidi="en-US"/>
          </w:rPr>
          <w:t>Уведомления о переходе на ЭТК, заявления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3985" w:history="1">
        <w:r w:rsidR="00800E1A" w:rsidRPr="001E5B57">
          <w:rPr>
            <w:rStyle w:val="af2"/>
            <w:noProof/>
            <w:lang w:bidi="en-US"/>
          </w:rPr>
          <w:t>Приказы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6" w:history="1">
        <w:r w:rsidR="00800E1A" w:rsidRPr="001E5B57">
          <w:rPr>
            <w:rStyle w:val="af2"/>
            <w:noProof/>
            <w:lang w:bidi="en-US"/>
          </w:rPr>
          <w:t>Приказ на доступ к наркотическим средствам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7" w:history="1">
        <w:r w:rsidR="00800E1A" w:rsidRPr="001E5B57">
          <w:rPr>
            <w:rStyle w:val="af2"/>
            <w:noProof/>
            <w:lang w:bidi="en-US"/>
          </w:rPr>
          <w:t>Приказ на разрешение внутреннего совместительства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8" w:history="1">
        <w:r w:rsidR="00800E1A" w:rsidRPr="001E5B57">
          <w:rPr>
            <w:rStyle w:val="af2"/>
            <w:noProof/>
            <w:lang w:bidi="en-US"/>
          </w:rPr>
          <w:t>Приказ о вводе подразделения 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89" w:history="1">
        <w:r w:rsidR="00800E1A" w:rsidRPr="001E5B57">
          <w:rPr>
            <w:rStyle w:val="af2"/>
            <w:noProof/>
            <w:lang w:bidi="en-US"/>
          </w:rPr>
          <w:t>Приказ о вводе штатной должности 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0" w:history="1">
        <w:r w:rsidR="00800E1A" w:rsidRPr="001E5B57">
          <w:rPr>
            <w:rStyle w:val="af2"/>
            <w:noProof/>
            <w:lang w:bidi="en-US"/>
          </w:rPr>
          <w:t>Приказ о выводе подразделения 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1" w:history="1">
        <w:r w:rsidR="00800E1A" w:rsidRPr="001E5B57">
          <w:rPr>
            <w:rStyle w:val="af2"/>
            <w:noProof/>
            <w:lang w:bidi="en-US"/>
          </w:rPr>
          <w:t>Приказ о выводе штатной должности 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2" w:history="1">
        <w:r w:rsidR="00800E1A" w:rsidRPr="001E5B57">
          <w:rPr>
            <w:rStyle w:val="af2"/>
            <w:noProof/>
            <w:lang w:bidi="en-US"/>
          </w:rPr>
          <w:t>Приказ о выплате материальной помощи (одиночный)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3" w:history="1">
        <w:r w:rsidR="00800E1A" w:rsidRPr="001E5B57">
          <w:rPr>
            <w:rStyle w:val="af2"/>
            <w:noProof/>
            <w:lang w:bidi="en-US"/>
          </w:rPr>
          <w:t>Приказ о выплате материальной помощи (списочный 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4" w:history="1">
        <w:r w:rsidR="00800E1A" w:rsidRPr="001E5B57">
          <w:rPr>
            <w:rStyle w:val="af2"/>
            <w:noProof/>
            <w:lang w:bidi="en-US"/>
          </w:rPr>
          <w:t>Приказ общий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5" w:history="1">
        <w:r w:rsidR="00800E1A" w:rsidRPr="001E5B57">
          <w:rPr>
            <w:rStyle w:val="af2"/>
            <w:noProof/>
            <w:lang w:bidi="en-US"/>
          </w:rPr>
          <w:t>Приказ о назначении пособия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6" w:history="1">
        <w:r w:rsidR="00800E1A" w:rsidRPr="001E5B57">
          <w:rPr>
            <w:rStyle w:val="af2"/>
            <w:noProof/>
            <w:lang w:bidi="en-US"/>
          </w:rPr>
          <w:t>Приказ о направлении в командировку (T-9)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7" w:history="1">
        <w:r w:rsidR="00800E1A" w:rsidRPr="001E5B57">
          <w:rPr>
            <w:rStyle w:val="af2"/>
            <w:noProof/>
            <w:lang w:bidi="en-US"/>
          </w:rPr>
          <w:t>Приказ о направлении в командировку (T-9А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8" w:history="1">
        <w:r w:rsidR="00800E1A" w:rsidRPr="001E5B57">
          <w:rPr>
            <w:rStyle w:val="af2"/>
            <w:noProof/>
            <w:lang w:bidi="en-US"/>
          </w:rPr>
          <w:t>Приказ о направлении в командировку (T-9А2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3999" w:history="1">
        <w:r w:rsidR="00800E1A" w:rsidRPr="001E5B57">
          <w:rPr>
            <w:rStyle w:val="af2"/>
            <w:noProof/>
            <w:lang w:bidi="en-US"/>
          </w:rPr>
          <w:t>Приказ о направлении работника на повышение квалификации (T-9)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_Toc100833999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0" w:history="1">
        <w:r w:rsidR="00800E1A" w:rsidRPr="001E5B57">
          <w:rPr>
            <w:rStyle w:val="af2"/>
            <w:noProof/>
            <w:lang w:bidi="en-US"/>
          </w:rPr>
          <w:t>Приказ о направлении работника на повышение квалификации 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1" w:history="1">
        <w:r w:rsidR="00800E1A" w:rsidRPr="001E5B57">
          <w:rPr>
            <w:rStyle w:val="af2"/>
            <w:noProof/>
            <w:lang w:bidi="en-US"/>
          </w:rPr>
          <w:t>Приказ о переводе (T-5) (с разбивкой на надбавки)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2" w:history="1">
        <w:r w:rsidR="00800E1A" w:rsidRPr="001E5B57">
          <w:rPr>
            <w:rStyle w:val="af2"/>
            <w:noProof/>
            <w:lang w:bidi="en-US"/>
          </w:rPr>
          <w:t>Приказ о переводе (T-5 списочный) (с разбивкой на надбавки)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3" w:history="1">
        <w:r w:rsidR="00800E1A" w:rsidRPr="001E5B57">
          <w:rPr>
            <w:rStyle w:val="af2"/>
            <w:noProof/>
            <w:lang w:bidi="en-US"/>
          </w:rPr>
          <w:t>Приказ о переводе (T-5)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4" w:history="1">
        <w:r w:rsidR="00800E1A" w:rsidRPr="001E5B57">
          <w:rPr>
            <w:rStyle w:val="af2"/>
            <w:noProof/>
            <w:lang w:bidi="en-US"/>
          </w:rPr>
          <w:t>Приказ о переводе (T-5А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5" w:history="1">
        <w:r w:rsidR="00800E1A" w:rsidRPr="001E5B57">
          <w:rPr>
            <w:rStyle w:val="af2"/>
            <w:noProof/>
            <w:lang w:bidi="en-US"/>
          </w:rPr>
          <w:t>Приказ о переводе работника на основную работу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6" w:history="1">
        <w:r w:rsidR="00800E1A" w:rsidRPr="001E5B57">
          <w:rPr>
            <w:rStyle w:val="af2"/>
            <w:noProof/>
            <w:lang w:bidi="en-US"/>
          </w:rPr>
          <w:t>Приказ о переводе работников на основную работу (списочный)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7" w:history="1">
        <w:r w:rsidR="00800E1A" w:rsidRPr="001E5B57">
          <w:rPr>
            <w:rStyle w:val="af2"/>
            <w:noProof/>
            <w:lang w:bidi="en-US"/>
          </w:rPr>
          <w:t>Приказ о поощрении (T-11)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8" w:history="1">
        <w:r w:rsidR="00800E1A" w:rsidRPr="001E5B57">
          <w:rPr>
            <w:rStyle w:val="af2"/>
            <w:noProof/>
            <w:lang w:bidi="en-US"/>
          </w:rPr>
          <w:t>Приказ о поощрении (T-11а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09" w:history="1">
        <w:r w:rsidR="00800E1A" w:rsidRPr="001E5B57">
          <w:rPr>
            <w:rStyle w:val="af2"/>
            <w:noProof/>
            <w:lang w:bidi="en-US"/>
          </w:rPr>
          <w:t>Приказ о поручении дополнительной работы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0" w:history="1">
        <w:r w:rsidR="00800E1A" w:rsidRPr="001E5B57">
          <w:rPr>
            <w:rStyle w:val="af2"/>
            <w:noProof/>
            <w:lang w:bidi="en-US"/>
          </w:rPr>
          <w:t>Приказ о предоставлении компенсации при увольнении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1" w:history="1">
        <w:r w:rsidR="00800E1A" w:rsidRPr="001E5B57">
          <w:rPr>
            <w:rStyle w:val="af2"/>
            <w:noProof/>
            <w:lang w:bidi="en-US"/>
          </w:rPr>
          <w:t>Приказ о предоставлении компенсации при увольнении (Списочный)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2" w:history="1">
        <w:r w:rsidR="00800E1A" w:rsidRPr="001E5B57">
          <w:rPr>
            <w:rStyle w:val="af2"/>
            <w:noProof/>
            <w:lang w:bidi="en-US"/>
          </w:rPr>
          <w:t>Приказ о предоставлении доп. дней отдыха за сдачу крови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3" w:history="1">
        <w:r w:rsidR="00800E1A" w:rsidRPr="001E5B57">
          <w:rPr>
            <w:rStyle w:val="af2"/>
            <w:noProof/>
            <w:lang w:bidi="en-US"/>
          </w:rPr>
          <w:t>Приказ о предоставлении отпуска (T-6)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4" w:history="1">
        <w:r w:rsidR="00800E1A" w:rsidRPr="001E5B57">
          <w:rPr>
            <w:rStyle w:val="af2"/>
            <w:noProof/>
            <w:lang w:bidi="en-US"/>
          </w:rPr>
          <w:t>Приказ о предоставлении отпуска (T-6А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5" w:history="1">
        <w:r w:rsidR="00800E1A" w:rsidRPr="001E5B57">
          <w:rPr>
            <w:rStyle w:val="af2"/>
            <w:noProof/>
            <w:lang w:bidi="en-US"/>
          </w:rPr>
          <w:t>Приказ о прекращении трудового договора (T-8)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6" w:history="1">
        <w:r w:rsidR="00800E1A" w:rsidRPr="001E5B57">
          <w:rPr>
            <w:rStyle w:val="af2"/>
            <w:noProof/>
            <w:lang w:bidi="en-US"/>
          </w:rPr>
          <w:t>Приказ о прекращении трудового договора (T-8а)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7" w:history="1">
        <w:r w:rsidR="00800E1A" w:rsidRPr="001E5B57">
          <w:rPr>
            <w:rStyle w:val="af2"/>
            <w:noProof/>
            <w:lang w:bidi="en-US"/>
          </w:rPr>
          <w:t>Приказ о прекращении трудового договора (T-8а) с выплатой компенсации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8" w:history="1">
        <w:r w:rsidR="00800E1A" w:rsidRPr="001E5B57">
          <w:rPr>
            <w:rStyle w:val="af2"/>
            <w:noProof/>
            <w:lang w:bidi="en-US"/>
          </w:rPr>
          <w:t>Приказ о прерывании отпуска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19" w:history="1">
        <w:r w:rsidR="00800E1A" w:rsidRPr="001E5B57">
          <w:rPr>
            <w:rStyle w:val="af2"/>
            <w:noProof/>
            <w:lang w:bidi="en-US"/>
          </w:rPr>
          <w:t>Приказ о приеме на работу (T-1)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0" w:history="1">
        <w:r w:rsidR="00800E1A" w:rsidRPr="001E5B57">
          <w:rPr>
            <w:rStyle w:val="af2"/>
            <w:noProof/>
            <w:lang w:bidi="en-US"/>
          </w:rPr>
          <w:t>Приказ о приеме на работу (T-1A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1" w:history="1">
        <w:r w:rsidR="00800E1A" w:rsidRPr="001E5B57">
          <w:rPr>
            <w:rStyle w:val="af2"/>
            <w:noProof/>
            <w:lang w:bidi="en-US"/>
          </w:rPr>
          <w:t>Приказ о приеме на работу (T-1A списочный) ЮП (с разбивкой на надбавки)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2" w:history="1">
        <w:r w:rsidR="00800E1A" w:rsidRPr="001E5B57">
          <w:rPr>
            <w:rStyle w:val="af2"/>
            <w:noProof/>
            <w:lang w:bidi="en-US"/>
          </w:rPr>
          <w:t>Приказ о приеме на работу (T-1A 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3" w:history="1">
        <w:r w:rsidR="00800E1A" w:rsidRPr="001E5B57">
          <w:rPr>
            <w:rStyle w:val="af2"/>
            <w:noProof/>
            <w:lang w:bidi="en-US"/>
          </w:rPr>
          <w:t>Приказ о работе в выходные и не рабочие праздничные дни(списочный)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4" w:history="1">
        <w:r w:rsidR="00800E1A" w:rsidRPr="001E5B57">
          <w:rPr>
            <w:rStyle w:val="af2"/>
            <w:noProof/>
            <w:lang w:bidi="en-US"/>
          </w:rPr>
          <w:t>Приказ о работе сверхурочно(списочный)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5" w:history="1">
        <w:r w:rsidR="00800E1A" w:rsidRPr="001E5B57">
          <w:rPr>
            <w:rStyle w:val="af2"/>
            <w:noProof/>
            <w:lang w:bidi="en-US"/>
          </w:rPr>
          <w:t>Приказ об выплате стим.характера квалификационной категории 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6" w:history="1">
        <w:r w:rsidR="00800E1A" w:rsidRPr="001E5B57">
          <w:rPr>
            <w:rStyle w:val="af2"/>
            <w:noProof/>
            <w:lang w:bidi="en-US"/>
          </w:rPr>
          <w:t>Приказ об отмене отпуска сотрудников (списочный)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7" w:history="1">
        <w:r w:rsidR="00800E1A" w:rsidRPr="001E5B57">
          <w:rPr>
            <w:rStyle w:val="af2"/>
            <w:noProof/>
            <w:lang w:bidi="en-US"/>
          </w:rPr>
          <w:t>Приказ об отмене отпуска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8" w:history="1">
        <w:r w:rsidR="00800E1A" w:rsidRPr="001E5B57">
          <w:rPr>
            <w:rStyle w:val="af2"/>
            <w:noProof/>
            <w:lang w:bidi="en-US"/>
          </w:rPr>
          <w:t>Приказ об отстранении от работы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29" w:history="1">
        <w:r w:rsidR="00800E1A" w:rsidRPr="001E5B57">
          <w:rPr>
            <w:rStyle w:val="af2"/>
            <w:noProof/>
            <w:lang w:bidi="en-US"/>
          </w:rPr>
          <w:t>Приказ об установлении выплаты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0" w:history="1">
        <w:r w:rsidR="00800E1A" w:rsidRPr="001E5B57">
          <w:rPr>
            <w:rStyle w:val="af2"/>
            <w:noProof/>
            <w:lang w:bidi="en-US"/>
          </w:rPr>
          <w:t>Приказ об установлении надбавки СТАЖ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1" w:history="1">
        <w:r w:rsidR="00800E1A" w:rsidRPr="001E5B57">
          <w:rPr>
            <w:rStyle w:val="af2"/>
            <w:noProof/>
            <w:lang w:bidi="en-US"/>
          </w:rPr>
          <w:t>Приступает к работе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32" w:history="1">
        <w:r w:rsidR="00800E1A" w:rsidRPr="001E5B57">
          <w:rPr>
            <w:rStyle w:val="af2"/>
            <w:noProof/>
            <w:lang w:bidi="en-US"/>
          </w:rPr>
          <w:t>Сведения о трудовой деятельности работников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3" w:history="1">
        <w:r w:rsidR="00800E1A" w:rsidRPr="001E5B57">
          <w:rPr>
            <w:rStyle w:val="af2"/>
            <w:noProof/>
            <w:lang w:bidi="en-US"/>
          </w:rPr>
          <w:t>Сведения о трудовой деятельности зарегистрированного лица (СЗВ-ТД) (постановление № 730п от 25.12.2019 (ред.от 27.10.2020))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34" w:history="1">
        <w:r w:rsidR="00800E1A" w:rsidRPr="001E5B57">
          <w:rPr>
            <w:rStyle w:val="af2"/>
            <w:noProof/>
            <w:lang w:bidi="en-US"/>
          </w:rPr>
          <w:t>Журнал электронных трудовых книжек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5" w:history="1">
        <w:r w:rsidR="00800E1A" w:rsidRPr="001E5B57">
          <w:rPr>
            <w:rStyle w:val="af2"/>
            <w:noProof/>
            <w:lang w:bidi="en-US"/>
          </w:rPr>
          <w:t>Сведения о трудовой деятельности, предоставляемые сотруднику работодателем (СТД-Р)(приказ №23н от 20.01.2020, ред. с 01.07.2021)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36" w:history="1">
        <w:r w:rsidR="00800E1A" w:rsidRPr="001E5B57">
          <w:rPr>
            <w:rStyle w:val="af2"/>
            <w:noProof/>
            <w:lang w:bidi="en-US"/>
          </w:rPr>
          <w:t>Отчетность в фонды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7" w:history="1">
        <w:r w:rsidR="00800E1A" w:rsidRPr="001E5B57">
          <w:rPr>
            <w:rStyle w:val="af2"/>
            <w:noProof/>
            <w:lang w:bidi="en-US"/>
          </w:rPr>
          <w:t>Отчетность в фонды. Форма СЗВ-СТАЖ (постановление №507п от 06.12.2018 (ред. от 02.09.2020))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38" w:history="1">
        <w:r w:rsidR="00800E1A" w:rsidRPr="001E5B57">
          <w:rPr>
            <w:rStyle w:val="af2"/>
            <w:noProof/>
            <w:lang w:bidi="en-US"/>
          </w:rPr>
          <w:t>Отчетность в фонды. Форма СЗВ-КОРР (постановление №507п от 06.12.2018 (ред. от 02.09.2020))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39" w:history="1">
        <w:r w:rsidR="00800E1A" w:rsidRPr="001E5B57">
          <w:rPr>
            <w:rStyle w:val="af2"/>
            <w:noProof/>
            <w:lang w:bidi="en-US"/>
          </w:rPr>
          <w:t>Графики отпусков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0" w:history="1">
        <w:r w:rsidR="00800E1A" w:rsidRPr="001E5B57">
          <w:rPr>
            <w:rStyle w:val="af2"/>
            <w:noProof/>
            <w:lang w:bidi="en-US"/>
          </w:rPr>
          <w:t>График отпусков (Т-7) (Excel)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1" w:history="1">
        <w:r w:rsidR="00800E1A" w:rsidRPr="001E5B57">
          <w:rPr>
            <w:rStyle w:val="af2"/>
            <w:noProof/>
            <w:lang w:bidi="en-US"/>
          </w:rPr>
          <w:t>График отпусков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42" w:history="1">
        <w:r w:rsidR="00800E1A" w:rsidRPr="001E5B57">
          <w:rPr>
            <w:rStyle w:val="af2"/>
            <w:noProof/>
            <w:lang w:bidi="en-US"/>
          </w:rPr>
          <w:t>Журнал отпусков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3" w:history="1">
        <w:r w:rsidR="00800E1A" w:rsidRPr="001E5B57">
          <w:rPr>
            <w:rStyle w:val="af2"/>
            <w:noProof/>
            <w:lang w:bidi="en-US"/>
          </w:rPr>
          <w:t>Расчет дополнительных дней отпуска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44" w:history="1">
        <w:r w:rsidR="00800E1A" w:rsidRPr="001E5B57">
          <w:rPr>
            <w:rStyle w:val="af2"/>
            <w:noProof/>
            <w:lang w:bidi="en-US"/>
          </w:rPr>
          <w:t>Журнал командировок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5" w:history="1">
        <w:r w:rsidR="00800E1A" w:rsidRPr="001E5B57">
          <w:rPr>
            <w:rStyle w:val="af2"/>
            <w:noProof/>
            <w:lang w:bidi="en-US"/>
          </w:rPr>
          <w:t>Журнал командировок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46" w:history="1">
        <w:r w:rsidR="00800E1A" w:rsidRPr="001E5B57">
          <w:rPr>
            <w:rStyle w:val="af2"/>
            <w:noProof/>
            <w:lang w:bidi="en-US"/>
          </w:rPr>
          <w:t>Журнал больничных листов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7" w:history="1">
        <w:r w:rsidR="00800E1A" w:rsidRPr="001E5B57">
          <w:rPr>
            <w:rStyle w:val="af2"/>
            <w:noProof/>
            <w:lang w:bidi="en-US"/>
          </w:rPr>
          <w:t>Журнал больничных листов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8" w:history="1">
        <w:r w:rsidR="00800E1A" w:rsidRPr="001E5B57">
          <w:rPr>
            <w:rStyle w:val="af2"/>
            <w:noProof/>
            <w:lang w:bidi="en-US"/>
          </w:rPr>
          <w:t>Заявление о возмещении расходов на выплату социального пособия на погребение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49" w:history="1">
        <w:r w:rsidR="00800E1A" w:rsidRPr="001E5B57">
          <w:rPr>
            <w:rStyle w:val="af2"/>
            <w:noProof/>
            <w:lang w:bidi="en-US"/>
          </w:rPr>
          <w:t>Заявление о возмещении расходов на оплату дополнительных оплачиваемых выходных дней одному из родителей (опекуну, попечителю) для ухода за детьми-инвалидами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0" w:history="1">
        <w:r w:rsidR="00800E1A" w:rsidRPr="001E5B57">
          <w:rPr>
            <w:rStyle w:val="af2"/>
            <w:noProof/>
            <w:lang w:bidi="en-US"/>
          </w:rPr>
          <w:t>Заявление о возмещении стоимости услуг по погребению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1" w:history="1">
        <w:r w:rsidR="00800E1A" w:rsidRPr="001E5B57">
          <w:rPr>
            <w:rStyle w:val="af2"/>
            <w:noProof/>
            <w:lang w:bidi="en-US"/>
          </w:rPr>
          <w:t>Заявление о выплате (перерасчете) пособия (оплате отпуска) (приказ №578 от 24.11.2017)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2" w:history="1">
        <w:r w:rsidR="00800E1A" w:rsidRPr="001E5B57">
          <w:rPr>
            <w:rStyle w:val="af2"/>
            <w:noProof/>
            <w:lang w:bidi="en-US"/>
          </w:rPr>
          <w:t>Форма заявления о перерасчете ранее назначенного пособия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3" w:history="1">
        <w:r w:rsidR="00800E1A" w:rsidRPr="001E5B57">
          <w:rPr>
            <w:rStyle w:val="af2"/>
            <w:noProof/>
            <w:lang w:bidi="en-US"/>
          </w:rPr>
          <w:t>Информация о листке нетрудоспособности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4" w:history="1">
        <w:r w:rsidR="00800E1A" w:rsidRPr="001E5B57">
          <w:rPr>
            <w:rStyle w:val="af2"/>
            <w:noProof/>
            <w:lang w:bidi="en-US"/>
          </w:rPr>
          <w:t>Сведения о застрахованном лице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5" w:history="1">
        <w:r w:rsidR="00800E1A" w:rsidRPr="001E5B57">
          <w:rPr>
            <w:rStyle w:val="af2"/>
            <w:noProof/>
            <w:lang w:bidi="en-US"/>
          </w:rPr>
          <w:t>Уведомление о прекращении права застрахованного лица на получение ежемесячного пособия по уходу за ребенком (приказ №26 от 04.02.2021)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11"/>
        <w:tabs>
          <w:tab w:val="right" w:leader="dot" w:pos="10195"/>
        </w:tabs>
        <w:rPr>
          <w:bCs w:val="0"/>
          <w:iCs w:val="0"/>
          <w:noProof/>
          <w:sz w:val="22"/>
          <w:szCs w:val="22"/>
        </w:rPr>
      </w:pPr>
      <w:hyperlink w:anchor="_Toc100834056" w:history="1">
        <w:r w:rsidR="00800E1A" w:rsidRPr="001E5B57">
          <w:rPr>
            <w:rStyle w:val="af2"/>
            <w:noProof/>
            <w:lang w:bidi="en-US"/>
          </w:rPr>
          <w:t>Формы медицинской статистической отчетности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800E1A" w:rsidRDefault="00973016">
      <w:pPr>
        <w:pStyle w:val="61"/>
        <w:tabs>
          <w:tab w:val="right" w:leader="dot" w:pos="10195"/>
        </w:tabs>
        <w:rPr>
          <w:noProof/>
          <w:sz w:val="22"/>
          <w:szCs w:val="22"/>
        </w:rPr>
      </w:pPr>
      <w:hyperlink w:anchor="_Toc100834057" w:history="1">
        <w:r w:rsidR="00800E1A" w:rsidRPr="001E5B57">
          <w:rPr>
            <w:rStyle w:val="af2"/>
            <w:noProof/>
            <w:lang w:bidi="en-US"/>
          </w:rPr>
          <w:t>Сведения о медицинской организации (Форма №30 2022 г.) ЮП</w:t>
        </w:r>
        <w:r w:rsidR="00800E1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00E1A">
          <w:rPr>
            <w:noProof/>
            <w:webHidden/>
          </w:rPr>
          <w:instrText xml:space="preserve"> PAGEREF _Toc100834057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E1A"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6D2AAD" w:rsidRDefault="00973016" w:rsidP="005242EF">
      <w:pPr>
        <w:pStyle w:val="42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highlight w:val="yellow"/>
        </w:rPr>
      </w:pPr>
      <w:r>
        <w:rPr>
          <w:highlight w:val="yellow"/>
        </w:rPr>
        <w:fldChar w:fldCharType="end"/>
      </w:r>
    </w:p>
    <w:p w:rsidR="008B5F96" w:rsidRDefault="008B5F96" w:rsidP="008B5F96">
      <w:pPr>
        <w:pStyle w:val="1"/>
        <w:jc w:val="both"/>
      </w:pPr>
      <w:bookmarkStart w:id="5" w:name="_Вызов_контекстного_меню"/>
      <w:bookmarkStart w:id="6" w:name="_Toc100833916"/>
      <w:bookmarkEnd w:id="5"/>
      <w:r>
        <w:lastRenderedPageBreak/>
        <w:t>Сотрудники</w:t>
      </w:r>
      <w:bookmarkEnd w:id="6"/>
    </w:p>
    <w:p w:rsidR="008B5F96" w:rsidRDefault="008B5F96" w:rsidP="008B5F96">
      <w:pPr>
        <w:pStyle w:val="12"/>
      </w:pPr>
      <w:r>
        <w:t>Предоставлена информация о пользовательских отчетах для раздела Сотрудники.</w:t>
      </w:r>
    </w:p>
    <w:p w:rsidR="008045FA" w:rsidRDefault="008045FA" w:rsidP="008045FA">
      <w:pPr>
        <w:pStyle w:val="6"/>
      </w:pPr>
      <w:bookmarkStart w:id="7" w:name="_Toc100833917"/>
      <w:r w:rsidRPr="008045FA">
        <w:t>Анкета зарегистрированного лица (АДВ-1) (постановление № 485п от 27.09.2019, ред. от 07.12.2020)</w:t>
      </w:r>
      <w:bookmarkEnd w:id="7"/>
    </w:p>
    <w:p w:rsidR="006268DF" w:rsidRDefault="006268DF" w:rsidP="006268DF">
      <w:r>
        <w:t>Отчет работает по отмеченным записям раздела «Сотрудники»</w:t>
      </w:r>
      <w:r w:rsidR="003418A0">
        <w:t>.</w:t>
      </w:r>
    </w:p>
    <w:p w:rsidR="002A4BDE" w:rsidRDefault="002A4BDE" w:rsidP="008045F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10736" cy="2137268"/>
            <wp:effectExtent l="19050" t="0" r="0" b="0"/>
            <wp:docPr id="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35" cy="214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506F87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>ыберите из словаря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2D3F0E" w:rsidRPr="002D3F0E" w:rsidTr="002D3F0E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2D3F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C65445" w:rsidRDefault="008045FA" w:rsidP="00C65445">
      <w:pPr>
        <w:pStyle w:val="6"/>
      </w:pPr>
      <w:bookmarkStart w:id="8" w:name="_Toc100833918"/>
      <w:r w:rsidRPr="008045FA">
        <w:t>Обмен страхового свидетельства (АДВ-2) (постановление № 485п от 27.09.2019, ред. от 07.12.2020)</w:t>
      </w:r>
      <w:bookmarkEnd w:id="8"/>
    </w:p>
    <w:p w:rsidR="00C65445" w:rsidRDefault="00C65445" w:rsidP="00C65445">
      <w:r>
        <w:t>Отчет работает по отмеченным записям раздела «Сотрудники».</w:t>
      </w:r>
    </w:p>
    <w:p w:rsidR="00B8171A" w:rsidRDefault="00B8171A" w:rsidP="008045FA">
      <w:pPr>
        <w:jc w:val="center"/>
      </w:pPr>
      <w:r w:rsidRPr="00B8171A">
        <w:rPr>
          <w:noProof/>
        </w:rPr>
        <w:drawing>
          <wp:inline distT="0" distB="0" distL="0" distR="0">
            <wp:extent cx="3203410" cy="220094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96" cy="22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C65445" w:rsidRPr="002D3F0E" w:rsidTr="00F75C75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445" w:rsidRPr="002D3F0E" w:rsidRDefault="00C6544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2D3F0E" w:rsidRDefault="008045FA" w:rsidP="002D3F0E">
      <w:pPr>
        <w:pStyle w:val="6"/>
      </w:pPr>
      <w:bookmarkStart w:id="9" w:name="_Toc100833919"/>
      <w:r w:rsidRPr="008045FA">
        <w:t>Выдача дубликата страхового свидетельства (АДВ-3) (постановление № 485п от 27.09.2019, ред. от 07.12.2020)</w:t>
      </w:r>
      <w:bookmarkEnd w:id="9"/>
    </w:p>
    <w:p w:rsidR="002D3F0E" w:rsidRDefault="002D3F0E" w:rsidP="002D3F0E">
      <w:r>
        <w:t>Отчет работает по отмеченным записям раздела «Сотрудники»</w:t>
      </w:r>
    </w:p>
    <w:p w:rsidR="00BD7443" w:rsidRDefault="00BD7443" w:rsidP="008045FA">
      <w:pPr>
        <w:jc w:val="center"/>
        <w:rPr>
          <w:lang w:bidi="en-US"/>
        </w:rPr>
      </w:pPr>
      <w:r w:rsidRPr="00BD7443">
        <w:rPr>
          <w:noProof/>
        </w:rPr>
        <w:drawing>
          <wp:inline distT="0" distB="0" distL="0" distR="0">
            <wp:extent cx="3203410" cy="22009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96" cy="22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018"/>
        <w:gridCol w:w="6777"/>
      </w:tblGrid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506F87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>ыберите из словаря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3F0E" w:rsidRPr="002D3F0E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2D3F0E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руководителя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руководителя</w:t>
            </w:r>
          </w:p>
        </w:tc>
      </w:tr>
      <w:tr w:rsidR="002D3F0E" w:rsidRPr="002D3F0E" w:rsidTr="001A24B0">
        <w:trPr>
          <w:trHeight w:val="255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3F0E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F0E" w:rsidRPr="002D3F0E" w:rsidRDefault="002D3F0E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работы отчета «Печать отчета»</w:t>
            </w:r>
          </w:p>
        </w:tc>
      </w:tr>
    </w:tbl>
    <w:p w:rsidR="00F75C75" w:rsidRDefault="00F75C75" w:rsidP="002519D7">
      <w:pPr>
        <w:pStyle w:val="6"/>
      </w:pPr>
      <w:bookmarkStart w:id="10" w:name="_Toc100833920"/>
      <w:r w:rsidRPr="00F75C75">
        <w:t>Справка о смерти (АДВ-8)</w:t>
      </w:r>
      <w:bookmarkEnd w:id="10"/>
    </w:p>
    <w:p w:rsidR="00F75C75" w:rsidRPr="00F75C75" w:rsidRDefault="00F75C75" w:rsidP="00F75C75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F75C75" w:rsidRDefault="00F75C75" w:rsidP="008045F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700715" cy="693517"/>
            <wp:effectExtent l="19050" t="0" r="4385" b="0"/>
            <wp:docPr id="5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15" cy="6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80"/>
        <w:gridCol w:w="7415"/>
      </w:tblGrid>
      <w:tr w:rsidR="00F75C75" w:rsidRPr="00F75C75" w:rsidTr="00F75C75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F75C75" w:rsidRPr="00F75C75" w:rsidTr="00F75C75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C75" w:rsidRPr="00F75C75" w:rsidRDefault="00F75C75" w:rsidP="00F7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F75C75">
              <w:rPr>
                <w:rFonts w:ascii="Arial" w:eastAsia="Times New Roman" w:hAnsi="Arial" w:cs="Arial"/>
                <w:sz w:val="20"/>
                <w:szCs w:val="20"/>
              </w:rPr>
              <w:t>Виды деятельности</w:t>
            </w:r>
            <w:r w:rsidR="00600539"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</w:tbl>
    <w:p w:rsidR="00F75C75" w:rsidRPr="00F75C75" w:rsidRDefault="00F75C75" w:rsidP="00F75C75">
      <w:pPr>
        <w:rPr>
          <w:lang w:bidi="en-US"/>
        </w:rPr>
      </w:pPr>
    </w:p>
    <w:p w:rsidR="00F06926" w:rsidRDefault="00F06926" w:rsidP="002519D7"/>
    <w:p w:rsidR="003418A0" w:rsidRDefault="00A431F7" w:rsidP="00565A9E">
      <w:pPr>
        <w:pStyle w:val="6"/>
      </w:pPr>
      <w:bookmarkStart w:id="11" w:name="_Toc100833921"/>
      <w:r w:rsidRPr="00A431F7">
        <w:lastRenderedPageBreak/>
        <w:t>Информация о квалификационных категориях ЮП</w:t>
      </w:r>
      <w:bookmarkEnd w:id="11"/>
    </w:p>
    <w:p w:rsidR="00A431F7" w:rsidRDefault="00A431F7" w:rsidP="002519D7">
      <w:r>
        <w:t>Отчет работает по отмеченным записям раздела «Сотрудники»</w:t>
      </w:r>
      <w:r w:rsidR="000B07C3">
        <w:t>, подраздела Анкета -</w:t>
      </w:r>
      <w:r w:rsidR="000B07C3" w:rsidRPr="000B07C3">
        <w:t xml:space="preserve">&gt; </w:t>
      </w:r>
      <w:r w:rsidR="000B07C3">
        <w:t>Квалификационные категории Парус 8 Кадры и штатное расписание.</w:t>
      </w:r>
    </w:p>
    <w:p w:rsidR="00B12BBA" w:rsidRDefault="00B12BBA" w:rsidP="00B12BBA">
      <w:pPr>
        <w:jc w:val="center"/>
      </w:pPr>
      <w:r>
        <w:rPr>
          <w:noProof/>
        </w:rPr>
        <w:drawing>
          <wp:inline distT="0" distB="0" distL="0" distR="0">
            <wp:extent cx="3733800" cy="13335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B12BBA" w:rsidRPr="00F958D3" w:rsidTr="00550993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F958D3" w:rsidRDefault="00B12BBA" w:rsidP="005509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2505A6" w:rsidRDefault="00B12BBA" w:rsidP="008D09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дату начала 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>действия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квалификационных категорий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 xml:space="preserve"> для отбора</w:t>
            </w:r>
          </w:p>
        </w:tc>
      </w:tr>
      <w:tr w:rsidR="00B12BBA" w:rsidRPr="00F958D3" w:rsidTr="00550993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F958D3" w:rsidRDefault="00B12BBA" w:rsidP="00B12B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  <w:r w:rsidRPr="00F958D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F958D3"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BA" w:rsidRPr="002505A6" w:rsidRDefault="00B12BBA" w:rsidP="008D09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дату окончания </w:t>
            </w:r>
            <w:r w:rsidR="008D09CA">
              <w:rPr>
                <w:rFonts w:ascii="Arial" w:eastAsia="Times New Roman" w:hAnsi="Arial" w:cs="Arial"/>
                <w:sz w:val="20"/>
                <w:szCs w:val="20"/>
              </w:rPr>
              <w:t>действия квалификационных категорий для отбора</w:t>
            </w:r>
          </w:p>
        </w:tc>
      </w:tr>
    </w:tbl>
    <w:p w:rsidR="00B12BBA" w:rsidRPr="000B07C3" w:rsidRDefault="00B12BBA" w:rsidP="00B12BBA">
      <w:pPr>
        <w:jc w:val="center"/>
      </w:pPr>
    </w:p>
    <w:p w:rsidR="000B07C3" w:rsidRPr="000B07C3" w:rsidRDefault="000B07C3" w:rsidP="000B07C3">
      <w:pPr>
        <w:ind w:right="-1"/>
        <w:rPr>
          <w:lang w:val="en-US" w:bidi="en-US"/>
        </w:rPr>
      </w:pPr>
      <w:r>
        <w:rPr>
          <w:noProof/>
        </w:rPr>
        <w:drawing>
          <wp:inline distT="0" distB="0" distL="0" distR="0">
            <wp:extent cx="5925715" cy="176000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15" cy="1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F7" w:rsidRDefault="006A1329" w:rsidP="00D72615">
      <w:pPr>
        <w:pStyle w:val="6"/>
      </w:pPr>
      <w:bookmarkStart w:id="12" w:name="_Toc100833922"/>
      <w:r w:rsidRPr="006A1329">
        <w:t>Информация по адресам регистрации</w:t>
      </w:r>
      <w:bookmarkEnd w:id="12"/>
    </w:p>
    <w:p w:rsidR="006A1329" w:rsidRDefault="006A1329" w:rsidP="006A1329">
      <w:r>
        <w:t>Отчет работает по отмеченным записям раздела «Сотрудники». Параметров нет.</w:t>
      </w:r>
    </w:p>
    <w:p w:rsidR="003624EA" w:rsidRDefault="003624EA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309977" cy="2452078"/>
            <wp:effectExtent l="19050" t="0" r="4973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977" cy="245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B58" w:rsidRDefault="00AD4B58" w:rsidP="00AD4B58">
      <w:pPr>
        <w:pStyle w:val="6"/>
        <w:rPr>
          <w:rFonts w:eastAsiaTheme="majorEastAsia"/>
        </w:rPr>
      </w:pPr>
      <w:bookmarkStart w:id="13" w:name="_Toc100833923"/>
      <w:r w:rsidRPr="00AB3A8D">
        <w:rPr>
          <w:rFonts w:eastAsiaTheme="majorEastAsia"/>
        </w:rPr>
        <w:lastRenderedPageBreak/>
        <w:t>Запрос работодателя о представлении информации в соответствии со ст. 185.1 ТК РФ</w:t>
      </w:r>
      <w:bookmarkEnd w:id="13"/>
    </w:p>
    <w:p w:rsidR="00AD4B58" w:rsidRDefault="00AD4B58" w:rsidP="00AD4B58">
      <w:r>
        <w:t xml:space="preserve">Отчет работает по отмеченным записям раздела «Сотрудники». 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061460" cy="2913380"/>
            <wp:effectExtent l="19050" t="0" r="0" b="0"/>
            <wp:docPr id="5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Отчетный период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B3A8D">
              <w:rPr>
                <w:rFonts w:ascii="Arial" w:eastAsia="Times New Roman" w:hAnsi="Arial" w:cs="Arial"/>
                <w:sz w:val="20"/>
                <w:szCs w:val="20"/>
              </w:rPr>
              <w:t>Обязательный. Задается отчетный месяц. Отображается в разделе 2.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помеченным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B6D5E">
              <w:rPr>
                <w:rFonts w:ascii="Arial" w:eastAsia="Times New Roman" w:hAnsi="Arial" w:cs="Arial"/>
                <w:sz w:val="20"/>
                <w:szCs w:val="20"/>
              </w:rPr>
              <w:t>Используется для дополняющих или отменяющих сведений. Если значение Да, учитываются сотрудники из помеченного списка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B6D5E">
              <w:rPr>
                <w:rFonts w:ascii="Arial" w:eastAsia="Times New Roman" w:hAnsi="Arial" w:cs="Arial"/>
                <w:sz w:val="20"/>
                <w:szCs w:val="20"/>
              </w:rPr>
              <w:t>Числовой код территориального органа ПФР. Используется при формировании имени файла выгрузки.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запроса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вывода номера запроса в заголовке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вывода информации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Default="00AD4B58" w:rsidP="00AD4B58">
      <w:pPr>
        <w:pStyle w:val="6"/>
        <w:rPr>
          <w:rFonts w:eastAsiaTheme="majorEastAsia"/>
        </w:rPr>
      </w:pPr>
      <w:bookmarkStart w:id="14" w:name="_Toc100833924"/>
      <w:r w:rsidRPr="00C30C3A">
        <w:rPr>
          <w:rFonts w:eastAsiaTheme="majorEastAsia"/>
        </w:rPr>
        <w:t>Информация по сертификатам ЮП новый</w:t>
      </w:r>
      <w:bookmarkEnd w:id="14"/>
    </w:p>
    <w:p w:rsidR="00AD4B58" w:rsidRPr="00C30C3A" w:rsidRDefault="00AD4B58" w:rsidP="00AD4B58">
      <w:pPr>
        <w:rPr>
          <w:lang w:bidi="en-US"/>
        </w:rPr>
      </w:pPr>
      <w:r>
        <w:t>Данные в отчете  формируются на основании спецификации сотрудника «Учет / Сотрудники / Анкета / Сертификации». Отчет формируется по подразделению, выбранному на параметрах отчета.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23866" cy="1977656"/>
            <wp:effectExtent l="19050" t="0" r="0" b="0"/>
            <wp:docPr id="59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62" cy="197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E97B57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фильтра по подразделению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2A13B2">
              <w:rPr>
                <w:rFonts w:ascii="Arial" w:eastAsia="Times New Roman" w:hAnsi="Arial" w:cs="Arial"/>
                <w:sz w:val="20"/>
                <w:szCs w:val="20"/>
              </w:rPr>
              <w:t>оле  обязательно для заполнения, в отчет формируются данные по сотрудникам, которые действуют на  указанную дату в параметре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5060FA"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дополнительного фильтра по категории сотрудника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без сертификатов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отбора сотрудников без сертификатов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Сотрудники с просроченными сертификатами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черер для отбора сотрудников с просроченными сертификатами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группировать по подразделениям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умолчанию в отчете сотрудники группируются по подразделениям. Если чекер не установлен – то сотрудники выйдут в общем списке.</w:t>
            </w:r>
          </w:p>
        </w:tc>
      </w:tr>
    </w:tbl>
    <w:p w:rsidR="00AD4B58" w:rsidRDefault="00DD4980" w:rsidP="00AD4B58">
      <w:pPr>
        <w:rPr>
          <w:lang w:bidi="en-US"/>
        </w:rPr>
      </w:pPr>
      <w:r w:rsidRPr="00DD4980">
        <w:rPr>
          <w:noProof/>
        </w:rPr>
        <w:drawing>
          <wp:inline distT="0" distB="0" distL="0" distR="0">
            <wp:extent cx="6477000" cy="1457325"/>
            <wp:effectExtent l="19050" t="0" r="0" b="0"/>
            <wp:docPr id="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64" w:rsidRDefault="00335B64" w:rsidP="00335B64">
      <w:pPr>
        <w:pStyle w:val="6"/>
        <w:rPr>
          <w:rFonts w:eastAsiaTheme="majorEastAsia"/>
        </w:rPr>
      </w:pPr>
      <w:bookmarkStart w:id="15" w:name="_Toc100833925"/>
      <w:r w:rsidRPr="00335B64">
        <w:rPr>
          <w:rFonts w:eastAsiaTheme="majorEastAsia"/>
        </w:rPr>
        <w:t>Карточка гражданина, подлежащего воинскому учету (Форма №10)</w:t>
      </w:r>
      <w:bookmarkEnd w:id="15"/>
    </w:p>
    <w:p w:rsidR="00AD4B58" w:rsidRDefault="00AD4B58" w:rsidP="00AD4B58">
      <w:r>
        <w:t xml:space="preserve">Отчет работает по отмеченным записям раздела «Сотрудники». </w:t>
      </w:r>
      <w:r w:rsidRPr="00D12A09">
        <w:t>На каждого сотрудника формируется два листа отчета (раздел I и разделы II - IV).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337810" cy="1797050"/>
            <wp:effectExtent l="19050" t="0" r="0" b="0"/>
            <wp:docPr id="5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документа водительского удостоверения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 xml:space="preserve"> "Типы персональных документов", параметр необязательный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Default="00AD4B58" w:rsidP="00AD4B58">
      <w:pPr>
        <w:pStyle w:val="6"/>
        <w:rPr>
          <w:rFonts w:eastAsiaTheme="majorEastAsia"/>
        </w:rPr>
      </w:pPr>
      <w:bookmarkStart w:id="16" w:name="_Toc100833926"/>
      <w:r w:rsidRPr="008A24BB">
        <w:rPr>
          <w:rFonts w:eastAsiaTheme="majorEastAsia"/>
        </w:rPr>
        <w:t>Карточка учета организации ЮП</w:t>
      </w:r>
      <w:bookmarkEnd w:id="16"/>
    </w:p>
    <w:p w:rsidR="00AD4B58" w:rsidRDefault="00AD4B58" w:rsidP="00AD4B58">
      <w:r>
        <w:t>Отчет работает из раздела «Сотрудники».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39995" cy="3423920"/>
            <wp:effectExtent l="19050" t="0" r="8255" b="0"/>
            <wp:docPr id="5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E97B57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фильтра по подразделению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 на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2A13B2">
              <w:rPr>
                <w:rFonts w:ascii="Arial" w:eastAsia="Times New Roman" w:hAnsi="Arial" w:cs="Arial"/>
                <w:sz w:val="20"/>
                <w:szCs w:val="20"/>
              </w:rPr>
              <w:t>оле  обязательно для заполнения, в отчет формируются данные по сотрудникам, которые действуют на  указанную дату в параметре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вид должностного исполнения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Граждане в запасе (старший состав)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Звания и чины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Граждане в запасе (младший состав)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Звания и чины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Ограниченно годные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нужный вид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документа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Типы персональных документов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 (ФИО)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 (должность)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Инспектор по кадрам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</w:t>
            </w:r>
            <w:r w:rsidRPr="00D12A09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отображается в подписной части карточки</w:t>
            </w:r>
          </w:p>
        </w:tc>
      </w:tr>
    </w:tbl>
    <w:p w:rsidR="00AD4B58" w:rsidRDefault="00AD4B58" w:rsidP="00AD4B58">
      <w:pPr>
        <w:rPr>
          <w:lang w:bidi="en-US"/>
        </w:rPr>
      </w:pPr>
    </w:p>
    <w:p w:rsidR="00AD4B58" w:rsidRPr="00AA28C9" w:rsidRDefault="00AD4B58" w:rsidP="00AD4B58">
      <w:pPr>
        <w:pStyle w:val="6"/>
        <w:rPr>
          <w:rFonts w:eastAsiaTheme="majorEastAsia"/>
        </w:rPr>
      </w:pPr>
      <w:bookmarkStart w:id="17" w:name="_Toc100833927"/>
      <w:r w:rsidRPr="00800568">
        <w:rPr>
          <w:rFonts w:eastAsiaTheme="majorEastAsia"/>
        </w:rPr>
        <w:t>Контроль анкетных данных ЮП</w:t>
      </w:r>
      <w:bookmarkEnd w:id="17"/>
    </w:p>
    <w:p w:rsidR="00AD4B58" w:rsidRDefault="00AD4B58" w:rsidP="00AD4B58">
      <w:pPr>
        <w:rPr>
          <w:lang w:bidi="en-US"/>
        </w:rPr>
      </w:pPr>
      <w:r w:rsidRPr="00550993">
        <w:rPr>
          <w:lang w:bidi="en-US"/>
        </w:rPr>
        <w:t>Данные в отчет</w:t>
      </w:r>
      <w:r>
        <w:rPr>
          <w:lang w:bidi="en-US"/>
        </w:rPr>
        <w:t>е</w:t>
      </w:r>
      <w:r w:rsidRPr="00550993">
        <w:rPr>
          <w:lang w:bidi="en-US"/>
        </w:rPr>
        <w:t xml:space="preserve">  формируются на основании заполненной спецификации по анкетным данным сотрудника «Учет - Сотрудники – Анкета», по основному виду исполнения должности. Отчет работает по </w:t>
      </w:r>
      <w:r>
        <w:rPr>
          <w:lang w:bidi="en-US"/>
        </w:rPr>
        <w:t>отмеченным записям.</w:t>
      </w:r>
    </w:p>
    <w:p w:rsidR="00AD4B58" w:rsidRDefault="00AD4B58" w:rsidP="00AD4B5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9100" cy="3143250"/>
            <wp:effectExtent l="19050" t="0" r="0" b="0"/>
            <wp:docPr id="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сотрудников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«Категории сотрудников». Есть возможность множественного выбора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сертификацию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по «Сертификации…» (Сотрудник  / Анкета / Сертификации)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повышение квалификации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«Образование…» с типом «Повышение квалификации» (Сотрудники / Анкета / Образование)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квалификационную категорию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заполненной спецификации «Квалификационные категории…» (Сотрудники / Анкета / Квалификационные категории)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адресные данные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спецификации «Адреса…» (Сотрудники / Анкета / Адреса)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персональные документы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данные по спецификации «Персональные документы…» (Сотрудники / Анкета / Персональные документы)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отношение к военной службе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Pr="00240FE2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параметр «Отношение к военной службе»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Номер пенсионного свидетельства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 параметр «СНИЛС» в блоке «СНИЛС»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исполнение должности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чекер, если нужно проверить дополнительные данные по исполнению должности «Приказ о назначении»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Проверять количество ставок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чекер, если нужно проверить информацию </w:t>
            </w:r>
            <w:r w:rsidRPr="00AF2C63">
              <w:rPr>
                <w:rFonts w:ascii="Arial" w:eastAsia="Times New Roman" w:hAnsi="Arial" w:cs="Arial"/>
                <w:sz w:val="20"/>
                <w:szCs w:val="20"/>
              </w:rPr>
              <w:t>в разделе «Учет-Штат», по исполнению должности сотрудника: период действия Исполнения должностей (Дата начала и Дата окончания), период действия Хроники по исполнению (Дата начала и Дата окончания)</w:t>
            </w:r>
          </w:p>
        </w:tc>
      </w:tr>
      <w:tr w:rsidR="00AD4B58" w:rsidRPr="00240FE2" w:rsidTr="00DD4980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58" w:rsidRDefault="00AD4B58" w:rsidP="00DD49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будет проводиться анализ анкетных данных</w:t>
            </w:r>
          </w:p>
        </w:tc>
      </w:tr>
    </w:tbl>
    <w:p w:rsidR="00AD4B58" w:rsidRDefault="00AD4B58" w:rsidP="00AD4B58">
      <w:pPr>
        <w:jc w:val="both"/>
        <w:rPr>
          <w:lang w:bidi="en-US"/>
        </w:rPr>
      </w:pPr>
    </w:p>
    <w:p w:rsidR="00AD4B58" w:rsidRPr="00AF2C63" w:rsidRDefault="00AD4B58" w:rsidP="00AD4B58">
      <w:pPr>
        <w:jc w:val="both"/>
        <w:rPr>
          <w:b/>
          <w:lang w:bidi="en-US"/>
        </w:rPr>
      </w:pPr>
      <w:r w:rsidRPr="00AF2C63">
        <w:rPr>
          <w:b/>
          <w:lang w:bidi="en-US"/>
        </w:rPr>
        <w:t>Проверка данных прои</w:t>
      </w:r>
      <w:r>
        <w:rPr>
          <w:b/>
          <w:lang w:bidi="en-US"/>
        </w:rPr>
        <w:t>зводиться по следующим условиям:</w:t>
      </w:r>
    </w:p>
    <w:p w:rsidR="00AD4B58" w:rsidRPr="00AF2C63" w:rsidRDefault="00AD4B58" w:rsidP="00AD4B58">
      <w:pPr>
        <w:jc w:val="both"/>
        <w:rPr>
          <w:i/>
          <w:u w:val="single"/>
          <w:lang w:bidi="en-US"/>
        </w:rPr>
      </w:pPr>
      <w:r w:rsidRPr="00AF2C63">
        <w:rPr>
          <w:i/>
          <w:u w:val="single"/>
          <w:lang w:bidi="en-US"/>
        </w:rPr>
        <w:t>Проверять сертификацию: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выходит, если в разделе сертификации нет ни одной записи;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lastRenderedPageBreak/>
        <w:t>- ошибка выходит, если среди записей по сертификатам, в анкетных данных Сертификации с максимальной датой «Дата проведения» закончился срок действия сертификата, либо подходит к концу срок действия, в отчет сформируется  соответствующее сообщение;</w:t>
      </w:r>
    </w:p>
    <w:p w:rsidR="00AD4B58" w:rsidRPr="00AF2C63" w:rsidRDefault="00AD4B58" w:rsidP="00AD4B58">
      <w:pPr>
        <w:jc w:val="both"/>
        <w:rPr>
          <w:i/>
          <w:u w:val="single"/>
          <w:lang w:bidi="en-US"/>
        </w:rPr>
      </w:pPr>
      <w:r w:rsidRPr="00AF2C63">
        <w:rPr>
          <w:i/>
          <w:u w:val="single"/>
          <w:lang w:bidi="en-US"/>
        </w:rPr>
        <w:t>Проверять повышение квалификации: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выходит, если в разделе «Образование» нет ни одной записи с типом: Повышение квалификации;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выходит, если среди записей по Повышению квалификации  в анкетных данных «Образование» с максимальной датой «Когда выдан» закончился срок действия  Повышения квалификации, либо подходит к концу срок действия, в отчет сформируется  соответствующее сообщение;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квалификационную категорию: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  ошибка выходит, если в разделе «Квалификационные категории» нет ни одной записи;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выходит, если среди записей по квалификационной категории  с максимальной датой «Дата присвоения» закончился срок действия  Квалификационной категории, либо подходит к концу срок действия, в отчет сформируется  соответствующее сообщение;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адресные данные: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 в том случае, если у сотрудника в анкетных данных – «Адреса», нет записи по адресу с признаком «Основной».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персональные документы: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в том случае, если у сотрудника в «Персональных документах», нет ни одной записи по персональным документам с признаком «Основной».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отношение к военной службе: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ошибка выходит в том случае, если у сотрудника в поле «Отношение к военной службе» не выбрано значение.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Номер пенсионного свидетельства: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у сотрудника в поле «СНИЛС» не задано значение.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исполнение должности: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у Сотрудника в исполнении должности на вкладке Дополнительно в блоке  «Приказ о назначении», есть хоть одно пустое поле.</w:t>
      </w:r>
    </w:p>
    <w:p w:rsidR="00AD4B58" w:rsidRPr="00FA407B" w:rsidRDefault="00AD4B58" w:rsidP="00AD4B58">
      <w:pPr>
        <w:jc w:val="both"/>
        <w:rPr>
          <w:i/>
          <w:u w:val="single"/>
          <w:lang w:bidi="en-US"/>
        </w:rPr>
      </w:pPr>
      <w:r w:rsidRPr="00FA407B">
        <w:rPr>
          <w:i/>
          <w:u w:val="single"/>
          <w:lang w:bidi="en-US"/>
        </w:rPr>
        <w:t>Проверять количество ставок:</w:t>
      </w:r>
    </w:p>
    <w:p w:rsidR="00AD4B58" w:rsidRDefault="00AD4B58" w:rsidP="00AD4B58">
      <w:pPr>
        <w:jc w:val="both"/>
        <w:rPr>
          <w:lang w:bidi="en-US"/>
        </w:rPr>
      </w:pPr>
      <w:r>
        <w:rPr>
          <w:lang w:bidi="en-US"/>
        </w:rPr>
        <w:t>-  ошибка выходит в том случае, если период действия Исполнения должностей (Дата начала и Дата окончания) и период действия Хроники по исполнению (Дата начала и Дата окончания) различны, периоды должны быть одинаковыми.</w:t>
      </w:r>
    </w:p>
    <w:p w:rsidR="00D72615" w:rsidRDefault="00D72615" w:rsidP="00D72615">
      <w:pPr>
        <w:spacing w:line="240" w:lineRule="auto"/>
      </w:pPr>
    </w:p>
    <w:p w:rsidR="00D72615" w:rsidRDefault="00D72615" w:rsidP="00D72615">
      <w:pPr>
        <w:spacing w:line="240" w:lineRule="auto"/>
        <w:jc w:val="center"/>
      </w:pPr>
    </w:p>
    <w:p w:rsidR="001A24B0" w:rsidRDefault="001A24B0" w:rsidP="001A24B0">
      <w:pPr>
        <w:pStyle w:val="6"/>
      </w:pPr>
      <w:bookmarkStart w:id="18" w:name="_Toc100833928"/>
      <w:r w:rsidRPr="001A24B0">
        <w:lastRenderedPageBreak/>
        <w:t>Личная карточка работника (Т-2)</w:t>
      </w:r>
      <w:bookmarkEnd w:id="18"/>
    </w:p>
    <w:p w:rsidR="001A24B0" w:rsidRDefault="001A24B0" w:rsidP="001A24B0">
      <w:r>
        <w:t>Отчет работает по отмеченны</w:t>
      </w:r>
      <w:r w:rsidR="008D38EE">
        <w:t>м записям раздела «Сотрудники».</w:t>
      </w:r>
    </w:p>
    <w:p w:rsidR="001A24B0" w:rsidRDefault="001A24B0" w:rsidP="00550993">
      <w:pPr>
        <w:jc w:val="center"/>
      </w:pPr>
      <w:r>
        <w:rPr>
          <w:noProof/>
        </w:rPr>
        <w:drawing>
          <wp:inline distT="0" distB="0" distL="0" distR="0">
            <wp:extent cx="3474253" cy="1973856"/>
            <wp:effectExtent l="19050" t="0" r="0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53" cy="19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416"/>
        <w:gridCol w:w="6379"/>
      </w:tblGrid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Дата расчета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Дата расчета стажа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Общий стаж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="001A24B0"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Непрерывный стаж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 на надбавку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 для доплаты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оклада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DE3A35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 </w:t>
            </w:r>
            <w:r w:rsidR="001A24B0" w:rsidRPr="001A24B0">
              <w:rPr>
                <w:rFonts w:ascii="Arial" w:eastAsia="Times New Roman" w:hAnsi="Arial" w:cs="Arial"/>
                <w:sz w:val="20"/>
                <w:szCs w:val="20"/>
              </w:rPr>
              <w:t>Группы категорий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 по умолчанию «</w:t>
            </w:r>
            <w:r w:rsidRPr="00DE3A35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»)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Печатать в разрезе контрактов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F846ED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при необходимости печати карточки по каждому контракту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Включать сведения из Журнала больничных листов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F846ED" w:rsidP="002B0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при необходимости заполнения </w:t>
            </w:r>
            <w:r w:rsidR="002B038A">
              <w:rPr>
                <w:rFonts w:ascii="Arial" w:eastAsia="Times New Roman" w:hAnsi="Arial" w:cs="Arial"/>
                <w:sz w:val="20"/>
                <w:szCs w:val="20"/>
              </w:rPr>
              <w:t>периода «</w:t>
            </w:r>
            <w:r w:rsidR="002B038A" w:rsidRPr="002B038A">
              <w:rPr>
                <w:rFonts w:ascii="Arial" w:eastAsia="Times New Roman" w:hAnsi="Arial" w:cs="Arial"/>
                <w:sz w:val="20"/>
                <w:szCs w:val="20"/>
              </w:rPr>
              <w:t>Уход за ребенком</w:t>
            </w:r>
            <w:r w:rsidR="002B038A">
              <w:rPr>
                <w:rFonts w:ascii="Arial" w:eastAsia="Times New Roman" w:hAnsi="Arial" w:cs="Arial"/>
                <w:sz w:val="20"/>
                <w:szCs w:val="20"/>
              </w:rPr>
              <w:t>» по данным Журнала больничных листов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Ф.И.О. работника кадровой службы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2B038A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ФИО исполнителя</w:t>
            </w:r>
          </w:p>
        </w:tc>
      </w:tr>
      <w:tr w:rsidR="001A24B0" w:rsidRPr="001A24B0" w:rsidTr="001A24B0">
        <w:trPr>
          <w:trHeight w:val="255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1A24B0" w:rsidP="001A24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Должность работника кадровой службы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4B0" w:rsidRPr="001A24B0" w:rsidRDefault="002B038A" w:rsidP="002B0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должность исполнителя</w:t>
            </w:r>
          </w:p>
        </w:tc>
      </w:tr>
    </w:tbl>
    <w:p w:rsidR="007F3B95" w:rsidRDefault="007F3B95" w:rsidP="006D076F">
      <w:pPr>
        <w:spacing w:line="240" w:lineRule="auto"/>
      </w:pPr>
    </w:p>
    <w:p w:rsidR="007F3B95" w:rsidRPr="006D076F" w:rsidRDefault="007F3B95" w:rsidP="006D076F">
      <w:pPr>
        <w:spacing w:line="240" w:lineRule="auto"/>
      </w:pPr>
      <w:r>
        <w:br w:type="page"/>
      </w:r>
    </w:p>
    <w:p w:rsidR="001A24B0" w:rsidRPr="001A24B0" w:rsidRDefault="008D38EE" w:rsidP="008D38EE">
      <w:pPr>
        <w:pStyle w:val="6"/>
      </w:pPr>
      <w:bookmarkStart w:id="19" w:name="_Toc100833929"/>
      <w:r w:rsidRPr="008D38EE">
        <w:lastRenderedPageBreak/>
        <w:t>Личная карточка сотрудника Т-2 ЮП по контракту</w:t>
      </w:r>
      <w:bookmarkEnd w:id="19"/>
    </w:p>
    <w:p w:rsidR="002526CD" w:rsidRDefault="008D38EE" w:rsidP="002526CD">
      <w:pPr>
        <w:spacing w:line="240" w:lineRule="auto"/>
        <w:rPr>
          <w:lang w:bidi="en-US"/>
        </w:rPr>
      </w:pPr>
      <w:r>
        <w:t>Отчет работает по отмеченным записям раздела «Сотрудники».</w:t>
      </w:r>
    </w:p>
    <w:p w:rsidR="008D38EE" w:rsidRDefault="008D38EE" w:rsidP="00550993">
      <w:pPr>
        <w:spacing w:line="240" w:lineRule="auto"/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67478" cy="1667108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78" cy="16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607"/>
        <w:gridCol w:w="6188"/>
      </w:tblGrid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общий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непрерывный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 за выслугу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Группа категорий ФОТ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 </w:t>
            </w:r>
            <w:r w:rsidRPr="001A24B0">
              <w:rPr>
                <w:rFonts w:ascii="Arial" w:eastAsia="Times New Roman" w:hAnsi="Arial" w:cs="Arial"/>
                <w:sz w:val="20"/>
                <w:szCs w:val="20"/>
              </w:rPr>
              <w:t>Группы категорий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 по умолчанию «</w:t>
            </w:r>
            <w:r w:rsidRPr="00DE3A35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»)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Печатать префикс табельного номера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печати префикса табельного номера</w:t>
            </w:r>
          </w:p>
        </w:tc>
      </w:tr>
      <w:tr w:rsidR="009A2598" w:rsidRPr="009A2598" w:rsidTr="009A2598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2598">
              <w:rPr>
                <w:rFonts w:ascii="Arial" w:eastAsia="Times New Roman" w:hAnsi="Arial" w:cs="Arial"/>
                <w:sz w:val="20"/>
                <w:szCs w:val="20"/>
              </w:rPr>
              <w:t>Контракт( доп.соглашение )</w:t>
            </w:r>
          </w:p>
        </w:tc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598" w:rsidRPr="009A2598" w:rsidRDefault="009A2598" w:rsidP="009A25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номер контракта</w:t>
            </w:r>
          </w:p>
        </w:tc>
      </w:tr>
    </w:tbl>
    <w:p w:rsidR="007B5382" w:rsidRDefault="007B5382" w:rsidP="00944E5D">
      <w:pPr>
        <w:pStyle w:val="6"/>
      </w:pPr>
      <w:bookmarkStart w:id="20" w:name="_Toc100833930"/>
      <w:r w:rsidRPr="007B5382">
        <w:t>Отчет о незаполнен</w:t>
      </w:r>
      <w:r w:rsidR="00B45008">
        <w:t>н</w:t>
      </w:r>
      <w:r w:rsidRPr="007B5382">
        <w:t>ых параметрах стажа</w:t>
      </w:r>
      <w:r w:rsidR="00497B91">
        <w:t xml:space="preserve"> Выслуга</w:t>
      </w:r>
      <w:bookmarkEnd w:id="20"/>
    </w:p>
    <w:p w:rsidR="00B45008" w:rsidRDefault="00B45008" w:rsidP="00B45008">
      <w:r>
        <w:t xml:space="preserve">Отчет работает по отмеченным записям раздела «Сотрудники». </w:t>
      </w:r>
    </w:p>
    <w:p w:rsidR="00B45008" w:rsidRDefault="00B45008" w:rsidP="00B4500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80638" cy="1064232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12" cy="106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B45008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45008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отчета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008" w:rsidRPr="00D23A6C" w:rsidRDefault="00B45008" w:rsidP="00B4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будет произведена проверка параметров стажа</w:t>
            </w:r>
          </w:p>
        </w:tc>
      </w:tr>
    </w:tbl>
    <w:p w:rsidR="00B45008" w:rsidRPr="00B45008" w:rsidRDefault="00497B91" w:rsidP="00B45008">
      <w:pPr>
        <w:jc w:val="center"/>
        <w:rPr>
          <w:lang w:bidi="en-US"/>
        </w:rPr>
      </w:pPr>
      <w:r w:rsidRPr="00497B91">
        <w:rPr>
          <w:noProof/>
        </w:rPr>
        <w:drawing>
          <wp:inline distT="0" distB="0" distL="0" distR="0">
            <wp:extent cx="5113734" cy="108190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34" cy="10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C63" w:rsidRDefault="00944E5D" w:rsidP="00944E5D">
      <w:pPr>
        <w:pStyle w:val="6"/>
      </w:pPr>
      <w:bookmarkStart w:id="21" w:name="_Toc100833931"/>
      <w:r w:rsidRPr="00944E5D">
        <w:t>Отчет о стаже сотрудников (ЮП)</w:t>
      </w:r>
      <w:bookmarkEnd w:id="21"/>
    </w:p>
    <w:p w:rsidR="00915C63" w:rsidRDefault="00944E5D" w:rsidP="00915C63">
      <w:r>
        <w:t xml:space="preserve">Отчет работает по отмеченным записям раздела «Сотрудники». </w:t>
      </w:r>
    </w:p>
    <w:p w:rsidR="00944E5D" w:rsidRDefault="00944E5D" w:rsidP="00550993">
      <w:pPr>
        <w:jc w:val="center"/>
        <w:rPr>
          <w:lang w:val="en-US" w:bidi="en-US"/>
        </w:rPr>
      </w:pPr>
      <w:r>
        <w:rPr>
          <w:noProof/>
        </w:rPr>
        <w:lastRenderedPageBreak/>
        <w:drawing>
          <wp:inline distT="0" distB="0" distL="0" distR="0">
            <wp:extent cx="3233334" cy="1080000"/>
            <wp:effectExtent l="19050" t="0" r="5166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3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Вид стажа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</w:t>
            </w:r>
            <w:r w:rsidRPr="002D3F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заполнения отчета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Печатать табельный номер без префикса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отмены печати префикса табельного номера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Сортировать по табельному номеру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табельному номеру</w:t>
            </w:r>
          </w:p>
        </w:tc>
      </w:tr>
      <w:tr w:rsidR="00D23A6C" w:rsidRPr="00D23A6C" w:rsidTr="00D23A6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23A6C">
              <w:rPr>
                <w:rFonts w:ascii="Arial" w:eastAsia="Times New Roman" w:hAnsi="Arial" w:cs="Arial"/>
                <w:sz w:val="20"/>
                <w:szCs w:val="20"/>
              </w:rPr>
              <w:t>Сортировать по ФИО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A6C" w:rsidRPr="00D23A6C" w:rsidRDefault="00D23A6C" w:rsidP="00D23A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ФИО</w:t>
            </w:r>
          </w:p>
        </w:tc>
      </w:tr>
    </w:tbl>
    <w:p w:rsidR="007F3B95" w:rsidRPr="00E516EE" w:rsidRDefault="007F3B95" w:rsidP="00915C63">
      <w:pPr>
        <w:rPr>
          <w:lang w:bidi="en-US"/>
        </w:rPr>
      </w:pPr>
    </w:p>
    <w:p w:rsidR="00D23A6C" w:rsidRDefault="00D23A6C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16142" cy="1890952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42" cy="189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85" w:rsidRDefault="00FF6385" w:rsidP="00404C98">
      <w:pPr>
        <w:pStyle w:val="6"/>
      </w:pPr>
      <w:bookmarkStart w:id="22" w:name="_Toc100833932"/>
      <w:r w:rsidRPr="00FF6385">
        <w:t>Отчет об образовании сотрудников ЮП</w:t>
      </w:r>
      <w:bookmarkEnd w:id="22"/>
    </w:p>
    <w:p w:rsidR="00FF6385" w:rsidRDefault="00FF6385" w:rsidP="00FF6385">
      <w:r>
        <w:t xml:space="preserve">Отчет работает по отмеченным записям раздела «Сотрудники». </w:t>
      </w:r>
    </w:p>
    <w:p w:rsidR="00FF6385" w:rsidRDefault="00D00342" w:rsidP="00D0034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02699" cy="868571"/>
            <wp:effectExtent l="19050" t="0" r="7201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86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40"/>
        <w:gridCol w:w="5855"/>
      </w:tblGrid>
      <w:tr w:rsidR="00D00342" w:rsidRPr="00D23A6C" w:rsidTr="00C713DA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342" w:rsidRPr="00D23A6C" w:rsidRDefault="00D00342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на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342" w:rsidRPr="00D23A6C" w:rsidRDefault="00D00342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дату, на которую выводить информацию из спецификации «Образование…» (Сотрудники / Анкета / Образование)</w:t>
            </w:r>
          </w:p>
        </w:tc>
      </w:tr>
    </w:tbl>
    <w:p w:rsidR="00D00342" w:rsidRPr="00FF6385" w:rsidRDefault="00497B91" w:rsidP="00D00342">
      <w:pPr>
        <w:jc w:val="both"/>
        <w:rPr>
          <w:lang w:bidi="en-US"/>
        </w:rPr>
      </w:pPr>
      <w:r w:rsidRPr="00497B91">
        <w:rPr>
          <w:noProof/>
        </w:rPr>
        <w:drawing>
          <wp:inline distT="0" distB="0" distL="0" distR="0">
            <wp:extent cx="6477000" cy="2457450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98" w:rsidRDefault="00404C98" w:rsidP="00404C98">
      <w:pPr>
        <w:pStyle w:val="6"/>
      </w:pPr>
      <w:bookmarkStart w:id="23" w:name="_Toc100833933"/>
      <w:r w:rsidRPr="00404C98">
        <w:lastRenderedPageBreak/>
        <w:t>Отчет по адресам сотрудников</w:t>
      </w:r>
      <w:bookmarkEnd w:id="23"/>
    </w:p>
    <w:p w:rsidR="00404C98" w:rsidRDefault="00404C98" w:rsidP="00404C98">
      <w:r>
        <w:t xml:space="preserve">Отчет работает по </w:t>
      </w:r>
      <w:r w:rsidR="00BD2530">
        <w:t>параметрам из</w:t>
      </w:r>
      <w:r>
        <w:t xml:space="preserve"> раздела «Сотрудники».</w:t>
      </w:r>
    </w:p>
    <w:p w:rsidR="009A6AB0" w:rsidRDefault="009A6AB0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852202" cy="3394254"/>
            <wp:effectExtent l="19050" t="0" r="5298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44" cy="339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регистрации по адресу реального проживания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адресу реального проживания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Адрес временной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временной регистрации</w:t>
            </w:r>
          </w:p>
        </w:tc>
      </w:tr>
      <w:tr w:rsidR="00BD253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Дата регистрации по адресу временной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530" w:rsidRPr="00BD2530" w:rsidRDefault="00BD253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</w:t>
            </w:r>
            <w:r w:rsidR="00E952EE">
              <w:rPr>
                <w:rFonts w:ascii="Arial" w:eastAsia="Times New Roman" w:hAnsi="Arial" w:cs="Arial"/>
                <w:sz w:val="20"/>
                <w:szCs w:val="20"/>
              </w:rPr>
              <w:t xml:space="preserve"> д</w:t>
            </w:r>
            <w:r w:rsidR="00E952EE"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 w:rsidR="00E952EE"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="00E952EE"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адресу временной регистрации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основной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основного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регистрации по основному адресу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 регистрации по основному адресу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юридический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юридического а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регистрации по юридическому адресу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9A6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юридическому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адресу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гражданства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9A6AB0" w:rsidRPr="00BD2530" w:rsidTr="00BD2530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BD25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AB0" w:rsidRPr="00BD2530" w:rsidRDefault="009A6AB0" w:rsidP="00E952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7E7C16" w:rsidRDefault="007E7C16" w:rsidP="007E7C16"/>
    <w:p w:rsidR="000E609D" w:rsidRDefault="000E609D" w:rsidP="007E7C16">
      <w:r>
        <w:rPr>
          <w:noProof/>
        </w:rPr>
        <w:lastRenderedPageBreak/>
        <w:drawing>
          <wp:inline distT="0" distB="0" distL="0" distR="0">
            <wp:extent cx="5761298" cy="1469712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93" cy="146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1ED" w:rsidRDefault="00C151ED" w:rsidP="00283E33">
      <w:pPr>
        <w:pStyle w:val="6"/>
      </w:pPr>
      <w:bookmarkStart w:id="24" w:name="_Toc100833934"/>
      <w:r w:rsidRPr="00C151ED">
        <w:t>Отчет по взысканиям сотрудников</w:t>
      </w:r>
      <w:bookmarkEnd w:id="24"/>
    </w:p>
    <w:p w:rsidR="00C151ED" w:rsidRDefault="00C151ED" w:rsidP="00C151E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40000" cy="3787669"/>
            <wp:effectExtent l="19050" t="0" r="810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378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60"/>
        <w:gridCol w:w="7435"/>
      </w:tblGrid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/ Подразделение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значение (только одно) выбирается из раздела "Подразделения". Если значение параметра не задано, отчет формируется по отмеченным записям раздела, если не отмечено ни одной - то по текущей записи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4A6D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Возможные значения "Да"/"Нет". Если значение параметра = "Да", то отчет формируется по указанному в поле "Организация/подразделение" подразделению и всем нижестоящим его по иерархии. Если значение = "Нет" - то только по указанному подразделению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/ по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Если хотя бы один параметр задан, то в отчете учитываются взыскания, у которых "Дата наложения взыскания" заполнена и входит в указанный интервал. Границы периода отображаются в шапке отчета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взыскания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значение выбирается из словаря "Виды взысканий", возможен выбор нескольких значений. Если параметр задан, то в отчете учитываются данные сотрудников, имеющих указанный вид взыскания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взыскания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t>Возможные значения "Да"/"Нет". Если значение параметра = "Да", то исключаются записи спецификации сотрудника "Взыскания", у которых проставлена "Дата снятия взыскания"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Включать уволенных, Группировать по подразделениям, Формировать итоги,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Упорядочить список по номеру должности, Табельный номер, Дата рождения, ИНН, СНИЛС, Персональный документ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6D7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Ряд признаков (возможные значения "Да"/"Нет") формирующих отбор данных для отчета и отображение этих данных. Соответствующие строки и колонки отчета отображаются в отчете, если установлен соответствующий признак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формирования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отчета. Отображается в шапке отчета</w:t>
            </w:r>
          </w:p>
        </w:tc>
      </w:tr>
      <w:tr w:rsidR="00C151ED" w:rsidRPr="003279E1" w:rsidTr="00C713DA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Pr="003279E1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подписывающего лица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1ED" w:rsidRDefault="004A6D7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</w:tbl>
    <w:p w:rsidR="00C151ED" w:rsidRPr="00C151ED" w:rsidRDefault="001400E8" w:rsidP="00C151ED">
      <w:pPr>
        <w:jc w:val="both"/>
        <w:rPr>
          <w:lang w:bidi="en-US"/>
        </w:rPr>
      </w:pPr>
      <w:r w:rsidRPr="001400E8">
        <w:rPr>
          <w:noProof/>
        </w:rPr>
        <w:drawing>
          <wp:inline distT="0" distB="0" distL="0" distR="0">
            <wp:extent cx="6477000" cy="1228725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E1" w:rsidRDefault="003279E1" w:rsidP="00283E33">
      <w:pPr>
        <w:pStyle w:val="6"/>
      </w:pPr>
      <w:bookmarkStart w:id="25" w:name="_Toc100833935"/>
      <w:r w:rsidRPr="003279E1">
        <w:t>Отчет по датам рождения</w:t>
      </w:r>
      <w:bookmarkEnd w:id="25"/>
    </w:p>
    <w:p w:rsidR="003279E1" w:rsidRDefault="003279E1" w:rsidP="003279E1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3279E1" w:rsidRDefault="003279E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674041" cy="580154"/>
            <wp:effectExtent l="1905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41" cy="58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2360"/>
        <w:gridCol w:w="7435"/>
      </w:tblGrid>
      <w:tr w:rsidR="003279E1" w:rsidRPr="003279E1" w:rsidTr="003279E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3279E1" w:rsidRPr="003279E1" w:rsidTr="003279E1">
        <w:trPr>
          <w:trHeight w:val="25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79E1">
              <w:rPr>
                <w:rFonts w:ascii="Arial" w:eastAsia="Times New Roman" w:hAnsi="Arial" w:cs="Arial"/>
                <w:sz w:val="20"/>
                <w:szCs w:val="20"/>
              </w:rPr>
              <w:t>Месяц рождения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9E1" w:rsidRPr="003279E1" w:rsidRDefault="003279E1" w:rsidP="003279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месяц рождения</w:t>
            </w:r>
          </w:p>
        </w:tc>
      </w:tr>
    </w:tbl>
    <w:p w:rsidR="003279E1" w:rsidRDefault="003279E1" w:rsidP="003279E1">
      <w:pPr>
        <w:rPr>
          <w:lang w:bidi="en-US"/>
        </w:rPr>
      </w:pPr>
    </w:p>
    <w:p w:rsidR="003279E1" w:rsidRPr="003279E1" w:rsidRDefault="003279E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42416" cy="1586346"/>
            <wp:effectExtent l="19050" t="0" r="834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26" cy="159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30" w:rsidRDefault="00283E33" w:rsidP="00283E33">
      <w:pPr>
        <w:pStyle w:val="6"/>
      </w:pPr>
      <w:bookmarkStart w:id="26" w:name="_Toc100833936"/>
      <w:r w:rsidRPr="00283E33">
        <w:t>Отчет по дням рождения сотрудников</w:t>
      </w:r>
      <w:r w:rsidR="00EA5D4E">
        <w:t xml:space="preserve"> ЮП</w:t>
      </w:r>
      <w:bookmarkEnd w:id="26"/>
    </w:p>
    <w:p w:rsidR="00AD4398" w:rsidRDefault="00AD4398" w:rsidP="00283E33">
      <w:pPr>
        <w:rPr>
          <w:lang w:bidi="en-US"/>
        </w:rPr>
      </w:pPr>
      <w:r>
        <w:t>Отчет работает по параметрам из раздела «Сотрудники».</w:t>
      </w:r>
    </w:p>
    <w:p w:rsidR="00EA5D4E" w:rsidRDefault="00EA5D4E" w:rsidP="00550993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650992" cy="2949418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60" cy="295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BD2530" w:rsidRDefault="00AD4398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пола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Только юбилеи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значения для фильтра по значению поля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возрасту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возрасту</w:t>
            </w:r>
          </w:p>
        </w:tc>
      </w:tr>
      <w:tr w:rsidR="00AD4398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398" w:rsidRPr="00AD4398" w:rsidRDefault="00AD4398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  <w:tr w:rsidR="00EA5D4E" w:rsidRPr="00AD4398" w:rsidTr="00AD4398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D4E" w:rsidRPr="00AD4398" w:rsidRDefault="00EA5D4E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D4E" w:rsidRDefault="00EA5D4E" w:rsidP="00AD43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номера телефона сотрудника</w:t>
            </w:r>
          </w:p>
        </w:tc>
      </w:tr>
    </w:tbl>
    <w:p w:rsidR="000E609D" w:rsidRDefault="000E609D" w:rsidP="00283E33">
      <w:pPr>
        <w:rPr>
          <w:lang w:bidi="en-US"/>
        </w:rPr>
      </w:pPr>
    </w:p>
    <w:p w:rsidR="00AD4398" w:rsidRDefault="000E609D" w:rsidP="00283E33">
      <w:pPr>
        <w:rPr>
          <w:lang w:bidi="en-US"/>
        </w:rPr>
      </w:pPr>
      <w:r>
        <w:rPr>
          <w:noProof/>
        </w:rPr>
        <w:drawing>
          <wp:inline distT="0" distB="0" distL="0" distR="0">
            <wp:extent cx="6051429" cy="2297143"/>
            <wp:effectExtent l="19050" t="0" r="6471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29" cy="229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D8" w:rsidRDefault="000A40D8" w:rsidP="00F777F6">
      <w:pPr>
        <w:pStyle w:val="6"/>
      </w:pPr>
      <w:bookmarkStart w:id="27" w:name="_Toc100833937"/>
      <w:r w:rsidRPr="000A40D8">
        <w:lastRenderedPageBreak/>
        <w:t>Отчет по квалификационным категориям сотрудников ЮП</w:t>
      </w:r>
      <w:bookmarkEnd w:id="27"/>
    </w:p>
    <w:p w:rsidR="00237A2D" w:rsidRDefault="00237A2D" w:rsidP="00237A2D">
      <w:pPr>
        <w:rPr>
          <w:lang w:bidi="en-US"/>
        </w:rPr>
      </w:pPr>
      <w:r>
        <w:t>Отчет работает по параметрам из раздела «Сотрудники».</w:t>
      </w:r>
    </w:p>
    <w:p w:rsidR="000A40D8" w:rsidRDefault="00237A2D" w:rsidP="00237A2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29524" cy="4609524"/>
            <wp:effectExtent l="19050" t="0" r="4326" b="0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24" cy="46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Указанная дата отображается в шапке отчета. Если дата не задана - в шапке отчета отображается текущая системная дата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отмеченные сотрудники (если не отмечено ни одного - учитывается текущий сотрудник). Если значение параметра = "Нет", учитываются все сотрудники 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аботодателя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6B56D0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Учитываются сотрудники указанного работодателя. При заполнении шапки отчета в качестве организации отображается наименование указанного работодателя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 необязательный, используется при отборе учитываемых исполнений должностей. Отбираются исполнения сотрудников: имеющие вид исполнения Основной; которым сопоставлено указанное подразделение или одно из нижестоящих по иерархии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Параметры обязательные. При заполнении шапки отчета отображаются указанные даты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исполнения, действующие на дату "Период По". Если значение параметра "Нет", период действия исполнения может быть любым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табельными номерами сотрудников. Если значение параметра = "Нет", колонка не отображается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пол контрагента сотрудника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BD2530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число полных лет сотрудника на дату "Период По:"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Возрастные  категории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Диапазон возрастных категорий, строка для задания формулы вида: "-30;30-40;40-50;60-". Если значение параметра задано, то учитываются сотрудники количество полных лет которых на дату из параметра отчета "Период По:" попадает в указанный диапазон возрастных категорий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наименованиями штатных должностей из записей хроники, действующих на дату "Период По:". Если штатная должность в исполнении не задана, берется наименование должности. В противном случае колонка не отображается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 по штатной должности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 берутся данные из спецификации сотрудника "Квалификационные категории" в которых: квалификационная категория равна одной из указанных в параметре отчета; дата присвоения которой не позже даты "Период По:" из параметров отчета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квалификационных категорий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отчете отображается столько категорий, сколько указано в параметре, начиная с последней по Дате присвоения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 квалификационной категории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EE14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квалификационной категории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EE144C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документе, подтверждающем квалификационную категорию (блок параметров «Документ» у квалификационной категории)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Учитывается, если установлен признак "Должность". Если значение параметра = "Нет", то внутри каждой группы исполнений записи сортируются по ФИО сотрудника. Если значение параметра = "Да" - записи сортируются по номеру штатной должности или должности, а внутри одной и той же должности - по ФИО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возрасту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внутри каждой группы исполнений записи сортируются по возрастанию возраста (подсчитанного для колонки "Возраст") , а внутри одного и того же возраста - по ФИО</w:t>
            </w:r>
          </w:p>
        </w:tc>
      </w:tr>
      <w:tr w:rsidR="00237A2D" w:rsidRPr="00AD4398" w:rsidTr="00C713DA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Pr="00AD4398" w:rsidRDefault="00237A2D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A2D" w:rsidRDefault="00B151A1" w:rsidP="00C71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исполнения группируются по подразделениям и для каждой такой группы в отчете формируется заголовочная строка с наименованием подразделения, после которой отображаются строки по всем исполнениям текущей группы. В конце группы отображается итог "Всего ..."</w:t>
            </w:r>
          </w:p>
        </w:tc>
      </w:tr>
    </w:tbl>
    <w:p w:rsidR="00237A2D" w:rsidRDefault="00237A2D" w:rsidP="00237A2D">
      <w:pPr>
        <w:jc w:val="both"/>
        <w:rPr>
          <w:lang w:bidi="en-US"/>
        </w:rPr>
      </w:pPr>
    </w:p>
    <w:p w:rsidR="001400E8" w:rsidRPr="000A40D8" w:rsidRDefault="001400E8" w:rsidP="00237A2D">
      <w:pPr>
        <w:jc w:val="both"/>
        <w:rPr>
          <w:lang w:bidi="en-US"/>
        </w:rPr>
      </w:pPr>
      <w:r w:rsidRPr="001400E8">
        <w:rPr>
          <w:noProof/>
        </w:rPr>
        <w:lastRenderedPageBreak/>
        <w:drawing>
          <wp:inline distT="0" distB="0" distL="0" distR="0">
            <wp:extent cx="6467475" cy="2657475"/>
            <wp:effectExtent l="19050" t="0" r="9525" b="0"/>
            <wp:docPr id="59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13" w:rsidRDefault="00F777F6" w:rsidP="00F777F6">
      <w:pPr>
        <w:pStyle w:val="6"/>
      </w:pPr>
      <w:bookmarkStart w:id="28" w:name="_Toc100833938"/>
      <w:r w:rsidRPr="00F777F6">
        <w:t>Отчет по личным данным сотрудников</w:t>
      </w:r>
      <w:bookmarkEnd w:id="28"/>
    </w:p>
    <w:p w:rsidR="001C4319" w:rsidRDefault="001C4319" w:rsidP="00F777F6">
      <w:pPr>
        <w:rPr>
          <w:lang w:bidi="en-US"/>
        </w:rPr>
      </w:pPr>
      <w:r>
        <w:t>Отчет работает по параметрам из раздела «Сотрудники».</w:t>
      </w:r>
    </w:p>
    <w:p w:rsidR="00F777F6" w:rsidRDefault="00F777F6" w:rsidP="00F777F6">
      <w:pPr>
        <w:rPr>
          <w:lang w:bidi="en-US"/>
        </w:rPr>
      </w:pPr>
    </w:p>
    <w:p w:rsidR="00C909F1" w:rsidRDefault="00C909F1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371434" cy="4242392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83" cy="424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BD2530" w:rsidRDefault="001C4319" w:rsidP="002A25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даты рождения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пола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AD4398">
              <w:rPr>
                <w:rFonts w:ascii="Arial" w:eastAsia="Times New Roman" w:hAnsi="Arial" w:cs="Arial"/>
                <w:sz w:val="20"/>
                <w:szCs w:val="20"/>
              </w:rPr>
              <w:t>Стажи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ИНН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ИНН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Проверка корректности заполнения ИНН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выполнения п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роверк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корректности заполнения ИНН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C909F1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СНИЛС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C90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Проверка корректности заполнения </w:t>
            </w:r>
            <w:r w:rsidR="00C909F1"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C909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выполнения п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роверк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корректности заполнения </w:t>
            </w:r>
            <w:r w:rsidR="00C909F1">
              <w:rPr>
                <w:rFonts w:ascii="Arial" w:eastAsia="Times New Roman" w:hAnsi="Arial" w:cs="Arial"/>
                <w:sz w:val="20"/>
                <w:szCs w:val="20"/>
              </w:rPr>
              <w:t>СНИЛС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Персональные документы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персональных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ов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гражданства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Адрес реального проживания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реального проживания</w:t>
            </w:r>
          </w:p>
        </w:tc>
      </w:tr>
      <w:tr w:rsidR="001C4319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1C4319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Адрес временной регистрации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319" w:rsidRPr="001C4319" w:rsidRDefault="003256AB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временной регистрации 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Адрес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основной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5509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основного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Адрес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юридический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Дата регистрации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213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юридического а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дрес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а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регистрации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Контакты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контактов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Воинский учет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воинского учета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Семейное положение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семейного положения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Родственники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Степени родства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Сведения об инвалидности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с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ведени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й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об инвалидности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Награды и поощрения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3256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по н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аград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ам</w:t>
            </w:r>
            <w:r w:rsidRPr="001C4319">
              <w:rPr>
                <w:rFonts w:ascii="Arial" w:eastAsia="Times New Roman" w:hAnsi="Arial" w:cs="Arial"/>
                <w:sz w:val="20"/>
                <w:szCs w:val="20"/>
              </w:rPr>
              <w:t xml:space="preserve"> и поощрени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ям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213D07" w:rsidRPr="001C4319" w:rsidTr="001C431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C4319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D07" w:rsidRPr="001C4319" w:rsidRDefault="00213D07" w:rsidP="001C43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1C4319" w:rsidRDefault="001C4319" w:rsidP="00F777F6">
      <w:pPr>
        <w:rPr>
          <w:lang w:bidi="en-US"/>
        </w:rPr>
      </w:pPr>
    </w:p>
    <w:p w:rsidR="00603F19" w:rsidRDefault="00603F19" w:rsidP="00F777F6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8270" cy="828040"/>
            <wp:effectExtent l="19050" t="0" r="0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DA" w:rsidRDefault="00C713DA" w:rsidP="002A25A1">
      <w:pPr>
        <w:pStyle w:val="6"/>
      </w:pPr>
      <w:bookmarkStart w:id="29" w:name="_Toc100833939"/>
      <w:r w:rsidRPr="00C713DA">
        <w:t>Отчет по образованиям сотрудников ЮП</w:t>
      </w:r>
      <w:bookmarkEnd w:id="29"/>
    </w:p>
    <w:p w:rsidR="00C713DA" w:rsidRDefault="00C713DA" w:rsidP="00C713DA">
      <w:pPr>
        <w:rPr>
          <w:lang w:bidi="en-US"/>
        </w:rPr>
      </w:pPr>
      <w:r>
        <w:t>Отчет работает по параметрам из раздела «Сотрудники».</w:t>
      </w:r>
    </w:p>
    <w:p w:rsidR="00E01B03" w:rsidRDefault="00E01B03" w:rsidP="00C713DA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35248" cy="5676191"/>
            <wp:effectExtent l="19050" t="0" r="3302" b="0"/>
            <wp:docPr id="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248" cy="56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50490" cy="2408256"/>
            <wp:effectExtent l="19050" t="0" r="7110" b="0"/>
            <wp:docPr id="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90" cy="240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Указанная дата отображается в шапке отчета. Если дата не задана - в шапке отчета отображается текущая системная дата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учитываются только отмеченные сотрудники (если не отмечено ни одного - учитывается текущий сотрудник). Если значение </w:t>
            </w:r>
            <w:r w:rsidRPr="006B56D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параметра = "Нет", учитываются все сотрудники 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аботодателя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56D0">
              <w:rPr>
                <w:rFonts w:ascii="Arial" w:eastAsia="Times New Roman" w:hAnsi="Arial" w:cs="Arial"/>
                <w:sz w:val="20"/>
                <w:szCs w:val="20"/>
              </w:rPr>
              <w:t>Учитываются сотрудники указанного работодателя. При заполнении шапки отчета в качестве организации отображается наименование указанного работодателя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 необязательный, используется при отборе учитываемых исполнений должностей. Отбираются исполнения сотрудников: имеющие вид исполнения Основной; которым сопоставлено указанное подразделение или одно из нижестоящих по иерархии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Параметры обязательные. При заполнении шапки отчета отображаются указанные даты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учитываются только исполнения, действующие на дату "Период По". Если значение параметра "Нет", период действия исполнения может быть любым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табельными номерами сотрудников. Если значение параметра = "Нет", колонка не отображается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Пол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пол контрагента сотрудника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D2530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число полных лет сотрудника на дату "Период По:"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 с наименованиями штатных должностей из записей хроники, действующих на дату "Период По:". Если штатная должность в исполнении не задана, берется наименование должности. В противном случае колонка не отображается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 по штатной должности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образования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r w:rsidRPr="00D7634D">
              <w:rPr>
                <w:rFonts w:ascii="Arial" w:eastAsia="Times New Roman" w:hAnsi="Arial" w:cs="Arial"/>
                <w:sz w:val="20"/>
                <w:szCs w:val="20"/>
              </w:rPr>
              <w:t>бязательный параметр, возм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ожно указание нескольких</w:t>
            </w:r>
            <w:r w:rsidRPr="00D7634D">
              <w:rPr>
                <w:rFonts w:ascii="Arial" w:eastAsia="Times New Roman" w:hAnsi="Arial" w:cs="Arial"/>
                <w:sz w:val="20"/>
                <w:szCs w:val="20"/>
              </w:rPr>
              <w:t xml:space="preserve"> значений. При формировании отчета учитываются записи спецификации "Образования" контрагента сотрудника, в которых вид образования равен одному из видов образования, указанных в параметре отчета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основное образование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6E4D8E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будет сформирована запись только об основном образовании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наименование образовательного учреждения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специальность по образованию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квалификация по образованию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Ученая степень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ученая степень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Ученое звание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ученое звание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обучения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период обучения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EE144C" w:rsidRDefault="00D7634D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колонка, в которой отображаются тип/номер/дата документа об образовании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Квалификационная категория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задано, то в отчет берутся данные из спецификации сотрудника "Квалификационные категории" в которых: квалификационная категория равна одной из указанных в параметре отчета; дата присвоения которой не позже даты "Период По:" из параметров отчета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присвоения квалификационной категории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квалификационной категории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документе, подтверждающем квалификационную категорию (блок параметров «Документ» у квалификационной категории)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Сертификация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то в отчет берутся данные из спецификации сотрудника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«Сертификации»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 наименование специальности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проведения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проведения сертификации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 сертификата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Место проведения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одноименная колонка, в которой отображается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место проведения сертификации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сертификате Тип/Серия/Номер/Дата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Аккредитация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то в отчет берутся данные из спецификации сотрудника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«Аккредитации»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Только последняя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"Да", то берется запись с датой присвоения максимальной из всех имеющихся записей, удовлетворяющим предыдущим условиям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вид аккредитации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специальность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Профессиональный стандарт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профессиональный стандарт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начала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дата начала действия 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окончания действия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дата окончания действия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 xml:space="preserve">Если значение параметра = "Да", то в отчете формируется </w:t>
            </w:r>
            <w:r w:rsidRPr="00EE144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наименование образовательного учреждения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94A4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B151A1" w:rsidRDefault="006B1254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E144C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в отчете формируется одноименная колонка, в которой отображается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информация о свидетельстве Тип/Серия/Номер/Дата/Регистрационный номер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Учитывается, если установлен признак "Должность". Если значение параметра = "Нет", то внутри каждой группы исполнений записи сортируются по ФИО сотрудника. Если значение параметра = "Да" - записи сортируются по номеру штатной должности или должности, а внутри одной и той же должности - по ФИО</w:t>
            </w:r>
          </w:p>
        </w:tc>
      </w:tr>
      <w:tr w:rsidR="00E01B03" w:rsidRPr="00AD4398" w:rsidTr="00AA28C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Pr="00AD4398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B03" w:rsidRDefault="00E01B03" w:rsidP="00AA2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51A1">
              <w:rPr>
                <w:rFonts w:ascii="Arial" w:eastAsia="Times New Roman" w:hAnsi="Arial" w:cs="Arial"/>
                <w:sz w:val="20"/>
                <w:szCs w:val="20"/>
              </w:rPr>
              <w:t>Если значение параметра = "Да", то исполнения группируются по подразделениям и для каждой такой группы в отчете формируется заголовочная строка с наименованием подразделения, после которой отображаются строки по всем исполнениям текущей группы. В конце группы отображается итог "Всего ..."</w:t>
            </w:r>
          </w:p>
        </w:tc>
      </w:tr>
    </w:tbl>
    <w:p w:rsidR="00E01B03" w:rsidRPr="00C713DA" w:rsidRDefault="00DC73AB" w:rsidP="00C713DA">
      <w:pPr>
        <w:jc w:val="center"/>
        <w:rPr>
          <w:lang w:bidi="en-US"/>
        </w:rPr>
      </w:pPr>
      <w:r w:rsidRPr="00DC73AB">
        <w:rPr>
          <w:noProof/>
        </w:rPr>
        <w:drawing>
          <wp:inline distT="0" distB="0" distL="0" distR="0">
            <wp:extent cx="6477000" cy="2886075"/>
            <wp:effectExtent l="19050" t="0" r="0" b="0"/>
            <wp:docPr id="5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76F" w:rsidRDefault="0013476F" w:rsidP="002A25A1">
      <w:pPr>
        <w:pStyle w:val="6"/>
      </w:pPr>
      <w:bookmarkStart w:id="30" w:name="_Toc100833940"/>
      <w:r w:rsidRPr="0013476F">
        <w:t>Отчет по паспортным данным ЮП</w:t>
      </w:r>
      <w:bookmarkEnd w:id="30"/>
    </w:p>
    <w:p w:rsidR="0013476F" w:rsidRDefault="0013476F" w:rsidP="0013476F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13476F" w:rsidRDefault="0013476F" w:rsidP="0013476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06667" cy="1234286"/>
            <wp:effectExtent l="19050" t="0" r="8033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67" cy="12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BD2530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Основные исполнения</w:t>
            </w:r>
          </w:p>
        </w:tc>
      </w:tr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BD2530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3476F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C06024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76F" w:rsidRPr="001C4319" w:rsidRDefault="0013476F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13476F" w:rsidRDefault="0013476F" w:rsidP="0013476F">
      <w:pPr>
        <w:jc w:val="both"/>
        <w:rPr>
          <w:lang w:bidi="en-US"/>
        </w:rPr>
      </w:pPr>
    </w:p>
    <w:p w:rsidR="0013476F" w:rsidRPr="0013476F" w:rsidRDefault="0013476F" w:rsidP="0013476F">
      <w:pPr>
        <w:jc w:val="both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171429" cy="1478572"/>
            <wp:effectExtent l="19050" t="0" r="771" b="0"/>
            <wp:docPr id="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29" cy="147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A1" w:rsidRDefault="002A25A1" w:rsidP="002A25A1">
      <w:pPr>
        <w:pStyle w:val="6"/>
      </w:pPr>
      <w:bookmarkStart w:id="31" w:name="_Toc100833941"/>
      <w:r w:rsidRPr="002A25A1">
        <w:t>Отчет по родственникам сотрудников</w:t>
      </w:r>
      <w:bookmarkEnd w:id="31"/>
    </w:p>
    <w:p w:rsidR="002A25A1" w:rsidRDefault="002A25A1" w:rsidP="002A25A1">
      <w:r>
        <w:t>Отчет работает по параметрам раздела «Сотрудники</w:t>
      </w:r>
      <w:r w:rsidR="0013476F">
        <w:t>»</w:t>
      </w:r>
      <w:r>
        <w:t>.</w:t>
      </w:r>
    </w:p>
    <w:p w:rsidR="002A25A1" w:rsidRDefault="004906D3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760731" cy="2980789"/>
            <wp:effectExtent l="19050" t="0" r="1519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31" cy="298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формирования отчета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информации только по отмеченным записям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Период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исполнений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исполнений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Только действующие на конец периода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Установите чекер для отбора исполнений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действующи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х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 xml:space="preserve"> на конец периода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Табельный номер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табельного номера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BD2530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Степень родства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Степени родства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рождения 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начала отбора по полю дата рождения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Дата рождения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окончания отбора по полю дата рождения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возраста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Только возраст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значение для фильтра по значению поля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Адрес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адреса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Упорядочить сведения по номеру должности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1C4319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сортировки по номеру должности</w:t>
            </w:r>
          </w:p>
        </w:tc>
      </w:tr>
      <w:tr w:rsidR="00C06024" w:rsidRPr="00C06024" w:rsidTr="00C06024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C06024" w:rsidRDefault="00C06024" w:rsidP="00C060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06024">
              <w:rPr>
                <w:rFonts w:ascii="Arial" w:eastAsia="Times New Roman" w:hAnsi="Arial" w:cs="Arial"/>
                <w:sz w:val="20"/>
                <w:szCs w:val="20"/>
              </w:rPr>
              <w:t>Формировать итоги по подразделениям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6024" w:rsidRPr="001C4319" w:rsidRDefault="00C06024" w:rsidP="00BC1F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формирования итогов по подразделению</w:t>
            </w:r>
          </w:p>
        </w:tc>
      </w:tr>
    </w:tbl>
    <w:p w:rsidR="00C06024" w:rsidRDefault="00C06024" w:rsidP="002A25A1">
      <w:pPr>
        <w:rPr>
          <w:lang w:bidi="en-US"/>
        </w:rPr>
      </w:pPr>
    </w:p>
    <w:p w:rsidR="004906D3" w:rsidRDefault="004906D3" w:rsidP="00550993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545715" cy="1654723"/>
            <wp:effectExtent l="1905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15" cy="165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</w:p>
    <w:p w:rsidR="00007AD0" w:rsidRDefault="00007AD0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Отчет по уче</w:t>
      </w:r>
      <w:r w:rsidRPr="00007AD0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ной степени сотрудников за период</w:t>
      </w:r>
    </w:p>
    <w:p w:rsidR="00007AD0" w:rsidRDefault="00007AD0" w:rsidP="00363A2A">
      <w:r>
        <w:t>Отчет работает по параметрам из раздела «Сотрудники».</w:t>
      </w:r>
    </w:p>
    <w:p w:rsidR="00007AD0" w:rsidRDefault="00007AD0" w:rsidP="00007AD0">
      <w:pPr>
        <w:jc w:val="center"/>
      </w:pPr>
      <w:r>
        <w:rPr>
          <w:noProof/>
        </w:rPr>
        <w:drawing>
          <wp:inline distT="0" distB="0" distL="0" distR="0">
            <wp:extent cx="3664762" cy="1608045"/>
            <wp:effectExtent l="1905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160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BD2530" w:rsidRDefault="00007AD0" w:rsidP="00007A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BD253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C06024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Pr="001C4319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  <w:tr w:rsidR="00007AD0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Ученая степень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D0" w:rsidRDefault="00007AD0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Ученые степени</w:t>
            </w:r>
          </w:p>
        </w:tc>
      </w:tr>
    </w:tbl>
    <w:p w:rsidR="00007AD0" w:rsidRDefault="00007AD0" w:rsidP="00007AD0">
      <w:pPr>
        <w:jc w:val="both"/>
      </w:pPr>
    </w:p>
    <w:p w:rsidR="00007AD0" w:rsidRPr="00007AD0" w:rsidRDefault="00007AD0" w:rsidP="00007AD0">
      <w:pPr>
        <w:jc w:val="center"/>
      </w:pPr>
      <w:r>
        <w:rPr>
          <w:noProof/>
        </w:rPr>
        <w:drawing>
          <wp:inline distT="0" distB="0" distL="0" distR="0">
            <wp:extent cx="5668167" cy="1180000"/>
            <wp:effectExtent l="19050" t="0" r="8733" b="0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67" cy="11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23" w:rsidRDefault="00457F23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457F23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План замены специалистов, призываемых на военную службу</w:t>
      </w:r>
    </w:p>
    <w:p w:rsidR="00457F23" w:rsidRDefault="00457F23" w:rsidP="00363A2A">
      <w:r>
        <w:t>Отчет работает по параметрам из раздела «Сотрудники».</w:t>
      </w:r>
    </w:p>
    <w:p w:rsidR="00457F23" w:rsidRDefault="00457F23" w:rsidP="00457F23">
      <w:pPr>
        <w:jc w:val="center"/>
      </w:pPr>
      <w:r>
        <w:rPr>
          <w:noProof/>
        </w:rPr>
        <w:lastRenderedPageBreak/>
        <w:drawing>
          <wp:inline distT="0" distB="0" distL="0" distR="0">
            <wp:extent cx="3672382" cy="1401905"/>
            <wp:effectExtent l="19050" t="0" r="4268" b="0"/>
            <wp:docPr id="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382" cy="14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BD2530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BD2530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C06024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Pr="001C4319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457F23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F23" w:rsidRDefault="00457F23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457F23" w:rsidRDefault="00457F23" w:rsidP="00457F23">
      <w:pPr>
        <w:jc w:val="both"/>
      </w:pPr>
    </w:p>
    <w:p w:rsidR="00457F23" w:rsidRPr="00457F23" w:rsidRDefault="00457F23" w:rsidP="00457F23">
      <w:pPr>
        <w:jc w:val="both"/>
      </w:pPr>
      <w:r>
        <w:rPr>
          <w:noProof/>
        </w:rPr>
        <w:drawing>
          <wp:inline distT="0" distB="0" distL="0" distR="0">
            <wp:extent cx="6226667" cy="1706667"/>
            <wp:effectExtent l="19050" t="0" r="2683" b="0"/>
            <wp:docPr id="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67" cy="17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2C9" w:rsidRDefault="00DF02C9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DF02C9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План оповещения граждан пребывающих в запасе в рабочее время</w:t>
      </w:r>
    </w:p>
    <w:p w:rsidR="00DF02C9" w:rsidRDefault="00DF02C9" w:rsidP="00DF02C9">
      <w:r>
        <w:t>Отчет работает по параметрам из раздела «Сотрудники».</w:t>
      </w:r>
    </w:p>
    <w:p w:rsidR="00DF02C9" w:rsidRDefault="00DF02C9" w:rsidP="00DF02C9">
      <w:pPr>
        <w:jc w:val="center"/>
      </w:pPr>
      <w:r>
        <w:rPr>
          <w:noProof/>
        </w:rPr>
        <w:drawing>
          <wp:inline distT="0" distB="0" distL="0" distR="0">
            <wp:extent cx="3641905" cy="1409897"/>
            <wp:effectExtent l="19050" t="0" r="0" b="0"/>
            <wp:docPr id="7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BD2530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указанную в параметре дату будут отобраны действующие исполнения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BD2530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C06024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Pr="001C431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DF02C9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должностного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2C9" w:rsidRDefault="00DF02C9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DF02C9" w:rsidRPr="00DF02C9" w:rsidRDefault="00DF02C9" w:rsidP="00DF02C9">
      <w:pPr>
        <w:jc w:val="center"/>
      </w:pPr>
      <w:r>
        <w:rPr>
          <w:noProof/>
        </w:rPr>
        <w:lastRenderedPageBreak/>
        <w:drawing>
          <wp:inline distT="0" distB="0" distL="0" distR="0">
            <wp:extent cx="4046667" cy="3060000"/>
            <wp:effectExtent l="19050" t="0" r="0" b="0"/>
            <wp:docPr id="7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67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2A" w:rsidRDefault="00363A2A" w:rsidP="00363A2A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363A2A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Проверка данных сотрудника</w:t>
      </w:r>
    </w:p>
    <w:p w:rsidR="005C60D8" w:rsidRDefault="00363A2A" w:rsidP="00363A2A">
      <w:r>
        <w:t>Отчет работает по отмеченным записям раздела «Сотрудники».</w:t>
      </w:r>
      <w:r w:rsidR="005C60D8" w:rsidRPr="005C60D8">
        <w:t xml:space="preserve"> </w:t>
      </w:r>
    </w:p>
    <w:p w:rsidR="00363A2A" w:rsidRPr="005C60D8" w:rsidRDefault="005C60D8" w:rsidP="00363A2A">
      <w:r>
        <w:t>Выполняется проверка заполнения анкетных данных сотрудника Адреса, Персональные документы, ИНН, СНИЛС, Образование, Родственники, Воинский учет.</w:t>
      </w:r>
    </w:p>
    <w:p w:rsidR="00363A2A" w:rsidRDefault="00363A2A" w:rsidP="0055099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533334" cy="760000"/>
            <wp:effectExtent l="19050" t="0" r="316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34" cy="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243"/>
        <w:gridCol w:w="6552"/>
      </w:tblGrid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Образование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5C60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Образование</w:t>
            </w:r>
          </w:p>
        </w:tc>
      </w:tr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Родственники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5C60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Родственники</w:t>
            </w:r>
          </w:p>
        </w:tc>
      </w:tr>
      <w:tr w:rsidR="00363A2A" w:rsidRPr="00363A2A" w:rsidTr="00363A2A">
        <w:trPr>
          <w:trHeight w:val="255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363A2A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3A2A">
              <w:rPr>
                <w:rFonts w:ascii="Arial" w:eastAsia="Times New Roman" w:hAnsi="Arial" w:cs="Arial"/>
                <w:sz w:val="20"/>
                <w:szCs w:val="20"/>
              </w:rPr>
              <w:t>Проверять Воинский учет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A2A" w:rsidRPr="00363A2A" w:rsidRDefault="005C60D8" w:rsidP="00363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проверки заполнения подраздела Воинский учет</w:t>
            </w:r>
          </w:p>
        </w:tc>
      </w:tr>
    </w:tbl>
    <w:p w:rsidR="00363A2A" w:rsidRPr="005C60D8" w:rsidRDefault="00363A2A" w:rsidP="00363A2A"/>
    <w:p w:rsidR="00363A2A" w:rsidRPr="00363A2A" w:rsidRDefault="00363A2A" w:rsidP="0055099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589521" cy="1708571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521" cy="170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C3" w:rsidRDefault="004F0A42" w:rsidP="004F0A42">
      <w:pPr>
        <w:pStyle w:val="6"/>
      </w:pPr>
      <w:bookmarkStart w:id="32" w:name="_Toc100833942"/>
      <w:r w:rsidRPr="004F0A42">
        <w:t>Сведения о работниках организаций, не являющихся пенсионерами</w:t>
      </w:r>
      <w:bookmarkEnd w:id="32"/>
    </w:p>
    <w:p w:rsidR="004F0A42" w:rsidRDefault="004F0A42" w:rsidP="004F0A42">
      <w:r>
        <w:t>Отчет работает по отмеченным записям раздела «Сотрудники».</w:t>
      </w:r>
    </w:p>
    <w:p w:rsidR="007F0B75" w:rsidRDefault="007F0B75" w:rsidP="004F0A42">
      <w:pPr>
        <w:rPr>
          <w:lang w:bidi="en-US"/>
        </w:rPr>
      </w:pPr>
      <w:r w:rsidRPr="007F0B75">
        <w:rPr>
          <w:lang w:bidi="en-US"/>
        </w:rPr>
        <w:lastRenderedPageBreak/>
        <w:t>В отчет не попадают сотрудники, для которых, в разделе «Сотрудники»-«Анкета»-«Дополнительная информация» добавлен аналитический признак «ПЕНС». Данный признак указывается при досрочном выходе на пенсию.</w:t>
      </w:r>
    </w:p>
    <w:p w:rsidR="004F0A42" w:rsidRDefault="0083673B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21011" cy="2353957"/>
            <wp:effectExtent l="19050" t="0" r="8039" b="0"/>
            <wp:docPr id="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11" cy="23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Отчетный период с</w:t>
            </w: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кажите отчетный период, за который сдается отчет (для сдачи отчета на 01.10.2018 укажите 01.07.2018 по 30.09.2018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Отчетный период по</w:t>
            </w: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Период обучения с</w:t>
            </w:r>
          </w:p>
        </w:tc>
        <w:tc>
          <w:tcPr>
            <w:tcW w:w="58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 xml:space="preserve">кажите период, за который выполнять отбор информации по образованию (информация по образованию заполняется только в приложении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Парус 8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«Кадры и штатное расписание»)</w:t>
            </w:r>
          </w:p>
        </w:tc>
      </w:tr>
      <w:tr w:rsidR="004F0A42" w:rsidRPr="004F0A42" w:rsidTr="00816FEC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Период обучения по</w:t>
            </w:r>
          </w:p>
        </w:tc>
        <w:tc>
          <w:tcPr>
            <w:tcW w:w="581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Причины увольнения по инициативе работодателя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Причины перемещений и увольнений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Ф.И.О. руководителя организации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Ф.И.О. руководителя организации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 организации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олжность руководителя организации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 исполнителя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н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омер контактного телефона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а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дрес электронной почты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4F0A42" w:rsidRPr="004F0A42" w:rsidTr="004F0A42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Дата заполнения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A42" w:rsidRPr="004F0A42" w:rsidRDefault="004F0A42" w:rsidP="004F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>ат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4F0A42">
              <w:rPr>
                <w:rFonts w:ascii="Arial" w:eastAsia="Times New Roman" w:hAnsi="Arial" w:cs="Arial"/>
                <w:sz w:val="20"/>
                <w:szCs w:val="20"/>
              </w:rPr>
              <w:t xml:space="preserve"> заполнения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</w:tbl>
    <w:p w:rsidR="007F0B75" w:rsidRDefault="007F0B75" w:rsidP="004F0A42">
      <w:pPr>
        <w:rPr>
          <w:lang w:bidi="en-US"/>
        </w:rPr>
      </w:pPr>
    </w:p>
    <w:p w:rsidR="0083673B" w:rsidRDefault="0083673B" w:rsidP="004F0A42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0015" cy="1138555"/>
            <wp:effectExtent l="19050" t="0" r="6985" b="0"/>
            <wp:docPr id="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55" w:rsidRDefault="007D0B55" w:rsidP="00C53E5C">
      <w:pPr>
        <w:pStyle w:val="6"/>
      </w:pPr>
      <w:bookmarkStart w:id="33" w:name="_Toc100833943"/>
      <w:r w:rsidRPr="007D0B55">
        <w:t>СВЕДЕНИЯ об изменениях учетных данных граждан, пребывающих в запасе</w:t>
      </w:r>
      <w:bookmarkEnd w:id="33"/>
    </w:p>
    <w:p w:rsidR="007D0B55" w:rsidRPr="007D0B55" w:rsidRDefault="007D0B55" w:rsidP="007D0B55">
      <w:pPr>
        <w:rPr>
          <w:lang w:bidi="en-US"/>
        </w:rPr>
      </w:pPr>
      <w:r>
        <w:rPr>
          <w:lang w:bidi="en-US"/>
        </w:rPr>
        <w:t>Отчет работает по параметрам из  раздела «Сотрудники»</w:t>
      </w:r>
    </w:p>
    <w:p w:rsidR="007D0B55" w:rsidRDefault="007D0B55" w:rsidP="007D0B5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086531" cy="1592802"/>
            <wp:effectExtent l="19050" t="0" r="0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31" cy="159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C06024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BD2530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C06024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Pr="001C4319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  <w:tr w:rsidR="007D0B55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/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55" w:rsidRDefault="007D0B55" w:rsidP="007D0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отбора. В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попадут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сотрудники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 xml:space="preserve"> принятые в тот период, который указан на параметрах отчета</w:t>
            </w:r>
          </w:p>
        </w:tc>
      </w:tr>
    </w:tbl>
    <w:p w:rsidR="000463F8" w:rsidRDefault="000463F8" w:rsidP="000463F8">
      <w:pPr>
        <w:pStyle w:val="6"/>
      </w:pPr>
      <w:bookmarkStart w:id="34" w:name="_Сведения_о_застрахованном"/>
      <w:bookmarkStart w:id="35" w:name="_Toc97741108"/>
      <w:bookmarkStart w:id="36" w:name="_Toc100833944"/>
      <w:bookmarkEnd w:id="34"/>
      <w:r w:rsidRPr="00055254">
        <w:t>Сведения о застрахованном лице (приказ №26 от 04.02.2021)</w:t>
      </w:r>
      <w:bookmarkEnd w:id="35"/>
      <w:bookmarkEnd w:id="36"/>
    </w:p>
    <w:p w:rsidR="000463F8" w:rsidRDefault="000463F8" w:rsidP="000463F8">
      <w:pPr>
        <w:rPr>
          <w:lang w:bidi="en-US"/>
        </w:rPr>
      </w:pPr>
      <w:r>
        <w:rPr>
          <w:lang w:bidi="en-US"/>
        </w:rPr>
        <w:t>Отчет работает по отмеченным записям раздела «Сотрудники».</w:t>
      </w:r>
    </w:p>
    <w:p w:rsidR="000463F8" w:rsidRDefault="000463F8" w:rsidP="000463F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091429" cy="1806192"/>
            <wp:effectExtent l="19050" t="0" r="4321" b="0"/>
            <wp:docPr id="6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29" cy="180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459"/>
        <w:gridCol w:w="6478"/>
      </w:tblGrid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карты МИР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«Типы банковских счетов» для печати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Иная организация для получения пособия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«Контрагенты». Для печати организации для получения пособия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Банковские реквизиты иной организации 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«Контрагенты». Для печати реквизитов иной организации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контрагента уполномоченного лица для вывода в строке подписной части отчета «Должность, ФИО уполномоченного представителя организации». Если параметр не задан, то данные берутся из спецификации работодателя «Руководство»</w:t>
            </w:r>
          </w:p>
        </w:tc>
      </w:tr>
      <w:tr w:rsidR="000463F8" w:rsidRPr="00240FE2" w:rsidTr="00BD67A7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3F8" w:rsidRPr="00240FE2" w:rsidRDefault="000463F8" w:rsidP="00BD6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для печати</w:t>
            </w:r>
          </w:p>
        </w:tc>
      </w:tr>
    </w:tbl>
    <w:p w:rsidR="000463F8" w:rsidRPr="00055254" w:rsidRDefault="000463F8" w:rsidP="000463F8">
      <w:pPr>
        <w:jc w:val="center"/>
        <w:rPr>
          <w:lang w:bidi="en-US"/>
        </w:rPr>
      </w:pPr>
    </w:p>
    <w:p w:rsidR="000463F8" w:rsidRDefault="000463F8" w:rsidP="000463F8">
      <w:pPr>
        <w:rPr>
          <w:lang w:bidi="en-US"/>
        </w:rPr>
      </w:pPr>
      <w:r w:rsidRPr="00244592">
        <w:rPr>
          <w:b/>
          <w:lang w:bidi="en-US"/>
        </w:rPr>
        <w:t>ВАЖНО!!!</w:t>
      </w:r>
      <w:r>
        <w:rPr>
          <w:lang w:bidi="en-US"/>
        </w:rPr>
        <w:t xml:space="preserve"> </w:t>
      </w:r>
      <w:r w:rsidRPr="00244592">
        <w:rPr>
          <w:lang w:bidi="en-US"/>
        </w:rPr>
        <w:t>Для</w:t>
      </w:r>
      <w:r>
        <w:rPr>
          <w:lang w:bidi="en-US"/>
        </w:rPr>
        <w:t xml:space="preserve"> </w:t>
      </w:r>
      <w:r w:rsidRPr="00244592">
        <w:rPr>
          <w:lang w:bidi="en-US"/>
        </w:rPr>
        <w:t>корректного</w:t>
      </w:r>
      <w:r>
        <w:rPr>
          <w:lang w:bidi="en-US"/>
        </w:rPr>
        <w:t xml:space="preserve"> </w:t>
      </w:r>
      <w:r w:rsidRPr="00244592">
        <w:rPr>
          <w:lang w:bidi="en-US"/>
        </w:rPr>
        <w:t>формирования</w:t>
      </w:r>
      <w:r>
        <w:rPr>
          <w:lang w:bidi="en-US"/>
        </w:rPr>
        <w:t xml:space="preserve"> </w:t>
      </w:r>
      <w:r w:rsidRPr="00244592">
        <w:rPr>
          <w:lang w:bidi="en-US"/>
        </w:rPr>
        <w:t>в</w:t>
      </w:r>
      <w:r>
        <w:rPr>
          <w:lang w:bidi="en-US"/>
        </w:rPr>
        <w:t xml:space="preserve"> </w:t>
      </w:r>
      <w:r w:rsidRPr="00244592">
        <w:rPr>
          <w:lang w:bidi="en-US"/>
        </w:rPr>
        <w:t>файле</w:t>
      </w:r>
      <w:r>
        <w:rPr>
          <w:lang w:bidi="en-US"/>
        </w:rPr>
        <w:t xml:space="preserve"> </w:t>
      </w:r>
      <w:r w:rsidRPr="00244592">
        <w:rPr>
          <w:lang w:bidi="en-US"/>
        </w:rPr>
        <w:t>выгрузки</w:t>
      </w:r>
      <w:r>
        <w:rPr>
          <w:lang w:bidi="en-US"/>
        </w:rPr>
        <w:t xml:space="preserve"> </w:t>
      </w:r>
      <w:r w:rsidRPr="00244592">
        <w:rPr>
          <w:lang w:bidi="en-US"/>
        </w:rPr>
        <w:t>информации</w:t>
      </w:r>
      <w:r>
        <w:rPr>
          <w:lang w:bidi="en-US"/>
        </w:rPr>
        <w:t xml:space="preserve"> </w:t>
      </w:r>
      <w:r w:rsidRPr="00244592">
        <w:rPr>
          <w:lang w:bidi="en-US"/>
        </w:rPr>
        <w:t>о</w:t>
      </w:r>
      <w:r>
        <w:rPr>
          <w:lang w:bidi="en-US"/>
        </w:rPr>
        <w:t xml:space="preserve"> </w:t>
      </w:r>
      <w:r w:rsidRPr="00244592">
        <w:rPr>
          <w:lang w:bidi="en-US"/>
        </w:rPr>
        <w:t>расчетном</w:t>
      </w:r>
      <w:r>
        <w:rPr>
          <w:lang w:bidi="en-US"/>
        </w:rPr>
        <w:t xml:space="preserve"> </w:t>
      </w:r>
      <w:r w:rsidRPr="00244592">
        <w:rPr>
          <w:lang w:bidi="en-US"/>
        </w:rPr>
        <w:t>счете</w:t>
      </w:r>
      <w:r>
        <w:rPr>
          <w:lang w:bidi="en-US"/>
        </w:rPr>
        <w:t xml:space="preserve"> </w:t>
      </w:r>
      <w:r w:rsidRPr="00244592">
        <w:rPr>
          <w:lang w:bidi="en-US"/>
        </w:rPr>
        <w:t>необходимо,</w:t>
      </w:r>
      <w:r>
        <w:rPr>
          <w:lang w:bidi="en-US"/>
        </w:rPr>
        <w:t xml:space="preserve"> </w:t>
      </w:r>
      <w:r w:rsidRPr="00244592">
        <w:rPr>
          <w:lang w:bidi="en-US"/>
        </w:rPr>
        <w:t>чтобы</w:t>
      </w:r>
      <w:r>
        <w:rPr>
          <w:lang w:bidi="en-US"/>
        </w:rPr>
        <w:t xml:space="preserve"> </w:t>
      </w:r>
      <w:r w:rsidRPr="00244592">
        <w:rPr>
          <w:lang w:bidi="en-US"/>
        </w:rPr>
        <w:t>у</w:t>
      </w:r>
      <w:r>
        <w:rPr>
          <w:lang w:bidi="en-US"/>
        </w:rPr>
        <w:t xml:space="preserve"> </w:t>
      </w:r>
      <w:r w:rsidRPr="00244592">
        <w:rPr>
          <w:lang w:bidi="en-US"/>
        </w:rPr>
        <w:t>Сотрудника</w:t>
      </w:r>
      <w:r>
        <w:rPr>
          <w:lang w:bidi="en-US"/>
        </w:rPr>
        <w:t xml:space="preserve"> </w:t>
      </w:r>
      <w:r w:rsidRPr="00244592">
        <w:rPr>
          <w:lang w:bidi="en-US"/>
        </w:rPr>
        <w:t>были</w:t>
      </w:r>
      <w:r>
        <w:rPr>
          <w:lang w:bidi="en-US"/>
        </w:rPr>
        <w:t xml:space="preserve"> </w:t>
      </w:r>
      <w:r w:rsidRPr="00244592">
        <w:rPr>
          <w:lang w:bidi="en-US"/>
        </w:rPr>
        <w:t>заполнены</w:t>
      </w:r>
      <w:r>
        <w:rPr>
          <w:lang w:bidi="en-US"/>
        </w:rPr>
        <w:t xml:space="preserve"> </w:t>
      </w:r>
      <w:r w:rsidRPr="00244592">
        <w:rPr>
          <w:lang w:bidi="en-US"/>
        </w:rPr>
        <w:t>параметры</w:t>
      </w:r>
      <w:r>
        <w:rPr>
          <w:lang w:bidi="en-US"/>
        </w:rPr>
        <w:t xml:space="preserve"> </w:t>
      </w:r>
      <w:r w:rsidRPr="00244592">
        <w:rPr>
          <w:lang w:bidi="en-US"/>
        </w:rPr>
        <w:t>«Реквизиты</w:t>
      </w:r>
      <w:r>
        <w:rPr>
          <w:lang w:bidi="en-US"/>
        </w:rPr>
        <w:t xml:space="preserve"> </w:t>
      </w:r>
      <w:r w:rsidRPr="00244592">
        <w:rPr>
          <w:lang w:bidi="en-US"/>
        </w:rPr>
        <w:t>перечислений»:</w:t>
      </w:r>
    </w:p>
    <w:p w:rsidR="000463F8" w:rsidRDefault="000463F8" w:rsidP="000463F8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16301" cy="5074286"/>
            <wp:effectExtent l="19050" t="0" r="3249" b="0"/>
            <wp:docPr id="6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1" cy="507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В разделе «Сотрудники» доступна пользовательская процедура «Заполнить реквизиты перечислений». При выполнении процедуры в поле «Получатель» проставляется контрагент сотрудника, в поле «Реквизит» заполняется номер счета сотрудника .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Условия для выбора счета: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- доступен в учете;</w:t>
      </w:r>
    </w:p>
    <w:p w:rsidR="000463F8" w:rsidRDefault="000463F8" w:rsidP="000463F8">
      <w:pPr>
        <w:rPr>
          <w:lang w:bidi="en-US"/>
        </w:rPr>
      </w:pPr>
      <w:r>
        <w:rPr>
          <w:lang w:bidi="en-US"/>
        </w:rPr>
        <w:t>- заполнено поле «Банковское учреждение»;</w:t>
      </w:r>
    </w:p>
    <w:p w:rsidR="000463F8" w:rsidRDefault="000463F8" w:rsidP="00121F27">
      <w:r w:rsidRPr="000463F8">
        <w:t>- один такой счет. Если у контрагента занесено несколько счетов, доступных в учете с указанным банковским учреждением, тогда поле «Реквизит» не будет заполнено.</w:t>
      </w:r>
    </w:p>
    <w:p w:rsidR="00121F27" w:rsidRDefault="00121F27" w:rsidP="00121F27">
      <w:pPr>
        <w:pStyle w:val="6"/>
      </w:pPr>
      <w:bookmarkStart w:id="37" w:name="_Toc100833945"/>
      <w:r w:rsidRPr="007B3C74">
        <w:t>Сведения о застрахованных лицах (СЗВ-М) (постановление № 103п от 15.04.2021) ЮП</w:t>
      </w:r>
      <w:bookmarkEnd w:id="37"/>
    </w:p>
    <w:p w:rsidR="00121F27" w:rsidRDefault="00121F27" w:rsidP="00121F27">
      <w:r>
        <w:t>Отчет работает по отмеченным записям раздела «Сотрудники».</w:t>
      </w:r>
    </w:p>
    <w:p w:rsidR="00121F27" w:rsidRDefault="00121F27" w:rsidP="00121F2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869860" cy="3101773"/>
            <wp:effectExtent l="19050" t="0" r="6940" b="0"/>
            <wp:docPr id="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60" cy="310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8A52B2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Отчетный период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Обязательный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параметр</w:t>
            </w: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. Задается отчетный месяц. Отображается в разделе 2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помеченным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 xml:space="preserve">Используется для дополняющих или отменяющих сведений. Если значение </w:t>
            </w:r>
            <w:r w:rsidRPr="00C36705">
              <w:rPr>
                <w:rFonts w:ascii="Arial" w:eastAsia="Times New Roman" w:hAnsi="Arial" w:cs="Arial"/>
                <w:i/>
                <w:sz w:val="20"/>
                <w:szCs w:val="20"/>
              </w:rPr>
              <w:t>Да</w:t>
            </w: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, учитываются сотрудники из помеченного списка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Экземпляр застрахованного лица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113C61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Если признак выставлен (значение Да), то формируются отдельные отчеты по каждому из учитываемых сотрудников - в таблицу каждого из отчетов включаются данные только по одному сотруднику. Независимо от состояния данного признака при выгрузке формируется один файл на весь список учитываемых сотрудников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формы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Обязательный. Значение (соответственно один из кодов: "исхд", "доп", "отмн") отображается в разделе 3 печатной формы, в поле "Тип формы (код)":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"исхд" - исходная форма, впервые подаваемая страхователем о застрахованных лицах за данный отчетный период;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"доп" - дополняющая форма, подаваемая с целью дополнения ранее принятых ПФР сведений о застрахованных лицах за данный отчетный период;</w:t>
            </w:r>
          </w:p>
          <w:p w:rsidR="00121F27" w:rsidRPr="00C36705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6705">
              <w:rPr>
                <w:rFonts w:ascii="Arial" w:eastAsia="Times New Roman" w:hAnsi="Arial" w:cs="Arial"/>
                <w:sz w:val="20"/>
                <w:szCs w:val="20"/>
              </w:rPr>
              <w:t>- "отмн" - отменяющая форма, подаваемая с целью отмены ранее неверно поданных сведений о застрахованных лицах за указанный отчетный период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Числовой код территориального органа ПФР. Используется при формировании имени файла выгрузки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ВП</w:t>
            </w:r>
          </w:p>
        </w:tc>
        <w:tc>
          <w:tcPr>
            <w:tcW w:w="637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Если заданы оба статуса, то в отчет НЕ включаются данные сотрудников, являющихся временнопребывающими высококвалифицированными специалистами (соответствующие аналитические признаки для таких сотрудников д.б. указаны в спецификации "Дополнительная информация")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Pr="00E53A98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ВКС</w:t>
            </w:r>
          </w:p>
        </w:tc>
        <w:tc>
          <w:tcPr>
            <w:tcW w:w="63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руководителя, ФИО руководителя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Отображается в подписной части отчета</w:t>
            </w:r>
          </w:p>
        </w:tc>
      </w:tr>
      <w:tr w:rsidR="00121F27" w:rsidRPr="00113C61" w:rsidTr="00BD67A7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F27" w:rsidRDefault="00121F27" w:rsidP="00BD67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12CD">
              <w:rPr>
                <w:rFonts w:ascii="Arial" w:eastAsia="Times New Roman" w:hAnsi="Arial" w:cs="Arial"/>
                <w:sz w:val="20"/>
                <w:szCs w:val="20"/>
              </w:rPr>
              <w:t>Возможные значения: Печать отчета, Выгрузка, Печать отчета и выгрузка. Если требуется выгрузка отчета, то перед печатью выводится форма для задания каталога выгрузки</w:t>
            </w:r>
          </w:p>
        </w:tc>
      </w:tr>
    </w:tbl>
    <w:p w:rsidR="007F0B75" w:rsidRDefault="0075157B" w:rsidP="00C53E5C">
      <w:pPr>
        <w:pStyle w:val="6"/>
      </w:pPr>
      <w:bookmarkStart w:id="38" w:name="_Toc100833946"/>
      <w:r w:rsidRPr="00C53E5C">
        <w:lastRenderedPageBreak/>
        <w:t xml:space="preserve">Сведения о трудовом </w:t>
      </w:r>
      <w:r w:rsidR="00CF3D39">
        <w:t>стаже (СЗВ-К) (постановление № 485п от 27.09.2019</w:t>
      </w:r>
      <w:r w:rsidRPr="00C53E5C">
        <w:t>)</w:t>
      </w:r>
      <w:bookmarkEnd w:id="38"/>
    </w:p>
    <w:p w:rsidR="00501B11" w:rsidRDefault="00501B11" w:rsidP="004F0A42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75157B" w:rsidRDefault="0075157B" w:rsidP="004F0A42">
      <w:pPr>
        <w:rPr>
          <w:lang w:bidi="en-US"/>
        </w:rPr>
      </w:pPr>
    </w:p>
    <w:p w:rsidR="00E62CC2" w:rsidRDefault="00E62CC2" w:rsidP="0055099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190300" cy="3096440"/>
            <wp:effectExtent l="19050" t="0" r="0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87" cy="310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6" w:type="dxa"/>
        <w:tblInd w:w="93" w:type="dxa"/>
        <w:tblLook w:val="04A0"/>
      </w:tblPr>
      <w:tblGrid>
        <w:gridCol w:w="3482"/>
        <w:gridCol w:w="6314"/>
      </w:tblGrid>
      <w:tr w:rsidR="00501B11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Дата отчетности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дату отчета</w:t>
            </w:r>
          </w:p>
        </w:tc>
      </w:tr>
      <w:tr w:rsidR="00501B11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Период "по"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B11" w:rsidRPr="00501B11" w:rsidRDefault="00501B11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период отчета для расчета стажа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Первый номер пачки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2A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п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ервый номер пачки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Количество документов в пачке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2A45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к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оличество документов в пачке</w:t>
            </w: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Тип сведений: исходные</w:t>
            </w:r>
          </w:p>
        </w:tc>
        <w:tc>
          <w:tcPr>
            <w:tcW w:w="63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тип сведений</w:t>
            </w: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корректировки: корректирующие</w:t>
            </w:r>
          </w:p>
        </w:tc>
        <w:tc>
          <w:tcPr>
            <w:tcW w:w="631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452A" w:rsidRPr="00501B11" w:rsidTr="00816FEC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корректировки: отменяющие</w:t>
            </w:r>
          </w:p>
        </w:tc>
        <w:tc>
          <w:tcPr>
            <w:tcW w:w="63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</w:t>
            </w:r>
            <w:r w:rsidR="002A452A" w:rsidRPr="00501B11">
              <w:rPr>
                <w:rFonts w:ascii="Arial" w:eastAsia="Times New Roman" w:hAnsi="Arial" w:cs="Arial"/>
                <w:sz w:val="20"/>
                <w:szCs w:val="20"/>
              </w:rPr>
              <w:t>ид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 w:rsidR="002A452A" w:rsidRPr="00501B11"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(по умолчанию «осн»)</w:t>
            </w:r>
          </w:p>
        </w:tc>
      </w:tr>
      <w:tr w:rsidR="002A452A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A452A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2A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Контрагенты</w:t>
            </w:r>
          </w:p>
        </w:tc>
      </w:tr>
      <w:tr w:rsidR="0029603E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Pr="00501B11" w:rsidRDefault="0029603E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Территориальные условия проживания на 31.12.2001 только для РКС и МКС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Default="0029603E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Если параметр = "Да", то при заполнении строки «Территориальные условия проживания на 31.12.2001» рассматриваются стажи с кодами «РКС» и «МКС» и отображается код стажа и коэффициент, например, МКС 1.2.</w:t>
            </w:r>
          </w:p>
        </w:tc>
      </w:tr>
      <w:tr w:rsidR="0029603E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Pr="00501B11" w:rsidRDefault="0029603E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На 18.03.2014г работники проживали в республике Крым или г. Севастополе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03E" w:rsidRDefault="0029603E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603E">
              <w:rPr>
                <w:rFonts w:ascii="Arial" w:eastAsia="Times New Roman" w:hAnsi="Arial" w:cs="Arial"/>
                <w:sz w:val="20"/>
                <w:szCs w:val="20"/>
              </w:rPr>
              <w:t>Если параметр = "Да", то в печатной форме «Факт проживания на территории Республики Крым или на территории города федерального значения Севастополя по состоянию на 18 марта 2014 года» заполняется символом «Х», в выгрузке тег &lt;ФактПроживанияКрым&gt; = 1. Если значение параметра = "Нет", соответствующее поле в печатной форме не заполняется, а значение тега &lt;ФактПроживанияКрым&gt;=0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д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олжность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816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2E67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Укажите  д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олжность руководителя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816F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Укажите  </w:t>
            </w: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для печати</w:t>
            </w:r>
          </w:p>
        </w:tc>
      </w:tr>
      <w:tr w:rsidR="002E671B" w:rsidRPr="00501B11" w:rsidTr="00501B11">
        <w:trPr>
          <w:trHeight w:val="255"/>
        </w:trPr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2E671B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1B11">
              <w:rPr>
                <w:rFonts w:ascii="Arial" w:eastAsia="Times New Roman" w:hAnsi="Arial" w:cs="Arial"/>
                <w:sz w:val="20"/>
                <w:szCs w:val="20"/>
              </w:rPr>
              <w:t>Режим работы</w:t>
            </w:r>
          </w:p>
        </w:tc>
        <w:tc>
          <w:tcPr>
            <w:tcW w:w="6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1B" w:rsidRPr="00501B11" w:rsidRDefault="00A27915" w:rsidP="00501B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режим вывода информации</w:t>
            </w:r>
          </w:p>
        </w:tc>
      </w:tr>
    </w:tbl>
    <w:p w:rsidR="005624D7" w:rsidRDefault="005624D7" w:rsidP="009C25BF">
      <w:pPr>
        <w:pStyle w:val="6"/>
      </w:pPr>
      <w:bookmarkStart w:id="39" w:name="_Toc100833947"/>
      <w:r w:rsidRPr="005624D7">
        <w:t>СПИСОК ВОЕННООБЯЗАННЫХ</w:t>
      </w:r>
      <w:bookmarkEnd w:id="39"/>
    </w:p>
    <w:p w:rsidR="005624D7" w:rsidRDefault="005624D7" w:rsidP="005624D7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5624D7" w:rsidRDefault="005624D7" w:rsidP="005624D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700715" cy="1233660"/>
            <wp:effectExtent l="19050" t="0" r="4385" b="0"/>
            <wp:docPr id="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15" cy="123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BD2530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BD2530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C06024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Pr="001C4319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5624D7" w:rsidRPr="00C06024" w:rsidTr="00A66D95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4D7" w:rsidRDefault="005624D7" w:rsidP="00A66D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</w:tbl>
    <w:p w:rsidR="00892B2C" w:rsidRDefault="00892B2C" w:rsidP="009C25BF">
      <w:pPr>
        <w:pStyle w:val="6"/>
      </w:pPr>
      <w:bookmarkStart w:id="40" w:name="_Toc100833948"/>
      <w:r>
        <w:t>Список военнообязанных</w:t>
      </w:r>
      <w:r w:rsidRPr="00892B2C">
        <w:t>,</w:t>
      </w:r>
      <w:r>
        <w:t xml:space="preserve"> </w:t>
      </w:r>
      <w:r w:rsidRPr="00892B2C">
        <w:t>состоящих на воинском (специальном) учете</w:t>
      </w:r>
      <w:bookmarkEnd w:id="40"/>
    </w:p>
    <w:p w:rsidR="00892B2C" w:rsidRDefault="00892B2C" w:rsidP="00892B2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693333" cy="1073617"/>
            <wp:effectExtent l="19050" t="0" r="0" b="0"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33" cy="10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EDC" w:rsidRDefault="001A5EDC" w:rsidP="001A5EDC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C06024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BD2530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C06024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Pr="001C4319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A5EDC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Военкомат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EDC" w:rsidRDefault="001A5EDC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</w:tbl>
    <w:p w:rsidR="001E2F2B" w:rsidRPr="0006426A" w:rsidRDefault="001E2F2B" w:rsidP="009C25BF">
      <w:pPr>
        <w:pStyle w:val="6"/>
      </w:pPr>
      <w:bookmarkStart w:id="41" w:name="_Toc100833949"/>
      <w:r w:rsidRPr="001E2F2B">
        <w:t>Список на сверку личных карточек формы Т-2 работающих военнообязанных на предприятии</w:t>
      </w:r>
      <w:bookmarkEnd w:id="41"/>
    </w:p>
    <w:p w:rsidR="001E2F2B" w:rsidRDefault="001E2F2B" w:rsidP="001E2F2B">
      <w:pPr>
        <w:rPr>
          <w:lang w:bidi="en-US"/>
        </w:rPr>
      </w:pPr>
      <w:r>
        <w:rPr>
          <w:lang w:bidi="en-US"/>
        </w:rPr>
        <w:t>Отчет работает по параметрам раздела «Сотрудники».</w:t>
      </w:r>
    </w:p>
    <w:p w:rsidR="001E2F2B" w:rsidRDefault="001E2F2B" w:rsidP="001E2F2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879333" cy="1514286"/>
            <wp:effectExtent l="19050" t="0" r="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33" cy="15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C06024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BD2530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C06024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Pr="001C4319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E2F2B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Комиссариат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B" w:rsidRDefault="001E2F2B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7D0B55">
              <w:rPr>
                <w:rFonts w:ascii="Arial" w:eastAsia="Times New Roman" w:hAnsi="Arial" w:cs="Arial"/>
                <w:sz w:val="20"/>
                <w:szCs w:val="20"/>
              </w:rPr>
              <w:t>Коммисариаты</w:t>
            </w:r>
          </w:p>
        </w:tc>
      </w:tr>
      <w:tr w:rsidR="00EF6C96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EF6C96" w:rsidRPr="00C06024" w:rsidTr="001E2F2B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1E2F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словаря Виды должностного исполнения. Если ничего не выбрано, то по умолчанию будут выведены Основные исполнения должности.</w:t>
            </w:r>
          </w:p>
        </w:tc>
      </w:tr>
    </w:tbl>
    <w:p w:rsidR="00EF6C96" w:rsidRDefault="00EF6C96" w:rsidP="009C25BF">
      <w:pPr>
        <w:pStyle w:val="6"/>
      </w:pPr>
      <w:bookmarkStart w:id="42" w:name="_Toc100833950"/>
      <w:r w:rsidRPr="00EF6C96">
        <w:lastRenderedPageBreak/>
        <w:t>Список работников имеющих инвалидность ЮП</w:t>
      </w:r>
      <w:bookmarkEnd w:id="42"/>
    </w:p>
    <w:p w:rsidR="00EF6C96" w:rsidRDefault="00EF6C96" w:rsidP="00EF6C96">
      <w:pPr>
        <w:rPr>
          <w:lang w:bidi="en-US"/>
        </w:rPr>
      </w:pPr>
      <w:r>
        <w:rPr>
          <w:lang w:bidi="en-US"/>
        </w:rPr>
        <w:t>Отчет работает по параметрам раздела «Сотрудники»</w:t>
      </w:r>
    </w:p>
    <w:p w:rsidR="00EF6C96" w:rsidRDefault="00EF6C96" w:rsidP="00EF6C9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92858" cy="1136015"/>
            <wp:effectExtent l="19050" t="0" r="0" b="0"/>
            <wp:docPr id="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858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C06024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BD2530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EF6C96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C06024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C96" w:rsidRPr="001C4319" w:rsidRDefault="00EF6C96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610D73" w:rsidRDefault="00610D73" w:rsidP="00610D73">
      <w:r w:rsidRPr="00610D73">
        <w:rPr>
          <w:noProof/>
        </w:rPr>
        <w:drawing>
          <wp:inline distT="0" distB="0" distL="0" distR="0">
            <wp:extent cx="6477000" cy="752475"/>
            <wp:effectExtent l="19050" t="0" r="0" b="0"/>
            <wp:docPr id="60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FD" w:rsidRDefault="00F439FD" w:rsidP="009C25BF">
      <w:pPr>
        <w:pStyle w:val="6"/>
      </w:pPr>
      <w:bookmarkStart w:id="43" w:name="_Toc100833951"/>
      <w:r w:rsidRPr="00F439FD">
        <w:t>Список сотрудников, имеющих детей ЮП</w:t>
      </w:r>
      <w:bookmarkEnd w:id="43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F25E3B" w:rsidRPr="00F25E3B" w:rsidRDefault="00F25E3B" w:rsidP="00F25E3B">
      <w:pPr>
        <w:rPr>
          <w:lang w:bidi="en-US"/>
        </w:rPr>
      </w:pPr>
    </w:p>
    <w:p w:rsidR="00F439FD" w:rsidRDefault="00F439FD" w:rsidP="00F439F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43636" cy="1685714"/>
            <wp:effectExtent l="19050" t="0" r="9114" b="0"/>
            <wp:docPr id="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36" cy="16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5" w:type="dxa"/>
        <w:tblInd w:w="94" w:type="dxa"/>
        <w:tblLook w:val="04A0"/>
      </w:tblPr>
      <w:tblGrid>
        <w:gridCol w:w="3983"/>
        <w:gridCol w:w="5812"/>
      </w:tblGrid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C06024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BD2530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BD2530">
              <w:rPr>
                <w:rFonts w:ascii="Arial" w:eastAsia="Times New Roman" w:hAnsi="Arial" w:cs="Arial"/>
                <w:sz w:val="20"/>
                <w:szCs w:val="20"/>
              </w:rPr>
              <w:t>Штатные подразделения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C06024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Степень родства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Pr="001C4319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справочника Степени родства, возможен множественный выбор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5624D7">
              <w:rPr>
                <w:rFonts w:ascii="Arial" w:eastAsia="Times New Roman" w:hAnsi="Arial" w:cs="Arial"/>
                <w:sz w:val="20"/>
                <w:szCs w:val="20"/>
              </w:rPr>
              <w:t>ри формировании отчета учитываются основные исполнения сотрудника, на дату формирования отчета</w:t>
            </w:r>
          </w:p>
        </w:tc>
      </w:tr>
      <w:tr w:rsidR="00F439FD" w:rsidRPr="00C06024" w:rsidTr="00D20E79">
        <w:trPr>
          <w:trHeight w:val="255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Возраст с / Возраст по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9FD" w:rsidRDefault="00F439FD" w:rsidP="00F439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>исловые поля (указывается диапазон возраста ребенка). Если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значения не указаны, то будут выведены все сотрудники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 заданного подразделения, у которых в спецификации Анкета-Родственники есть запись с указанной степенью родства. Если указаны значения, то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будут выбраны только дети сотрудников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, возраст которых попадает в диапазон.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Возраст вычисляется</w:t>
            </w:r>
            <w:r w:rsidRPr="00F439FD">
              <w:rPr>
                <w:rFonts w:ascii="Arial" w:eastAsia="Times New Roman" w:hAnsi="Arial" w:cs="Arial"/>
                <w:sz w:val="20"/>
                <w:szCs w:val="20"/>
              </w:rPr>
              <w:t xml:space="preserve"> от даты рождения ребенка до даты формирования отчета.</w:t>
            </w:r>
          </w:p>
        </w:tc>
      </w:tr>
    </w:tbl>
    <w:p w:rsidR="00610D73" w:rsidRDefault="00610D73" w:rsidP="00610D73">
      <w:r w:rsidRPr="00610D73">
        <w:rPr>
          <w:noProof/>
        </w:rPr>
        <w:lastRenderedPageBreak/>
        <w:drawing>
          <wp:inline distT="0" distB="0" distL="0" distR="0">
            <wp:extent cx="6477000" cy="1828800"/>
            <wp:effectExtent l="19050" t="0" r="0" b="0"/>
            <wp:docPr id="60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DC" w:rsidRDefault="004E5EDC" w:rsidP="00113C61">
      <w:pPr>
        <w:pStyle w:val="6"/>
      </w:pPr>
      <w:bookmarkStart w:id="44" w:name="_Toc100833952"/>
      <w:r w:rsidRPr="004E5EDC">
        <w:t>Список сотрудников, принятых за период ЮП</w:t>
      </w:r>
      <w:bookmarkEnd w:id="44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4E5EDC" w:rsidRDefault="004E5EDC" w:rsidP="004E5EDC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3579518" cy="2815031"/>
            <wp:effectExtent l="19050" t="0" r="1882" b="0"/>
            <wp:docPr id="5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8" cy="28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606695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. Возможно указать одно подразделение. Если подразделение не задано, то отчет формируется по отмеченным сотрудникам, или по текущей записи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</w:t>
            </w:r>
            <w:r w:rsidR="00E23637">
              <w:rPr>
                <w:rFonts w:ascii="Arial" w:eastAsia="Times New Roman" w:hAnsi="Arial" w:cs="Arial"/>
                <w:sz w:val="20"/>
                <w:szCs w:val="20"/>
              </w:rPr>
              <w:t xml:space="preserve"> / по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Обязательные параметры, значения отображаются в шапке отчета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значения из одноименного словаря. Если значение не задано, то в отчет выводятся сведения о сотрудниках принятых на все исполнения с признаком "Основной"</w:t>
            </w:r>
          </w:p>
        </w:tc>
      </w:tr>
      <w:tr w:rsidR="004E5EDC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Образцы пунктов приказов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EDC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из значения одноименного словаря. Возможен выбор нескольких значений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уволенных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"Нет", то из отчета исключаются сотрудники, у которых отсутствует действующее основное исполнение на дату формирования отчета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подразделениям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записи в отчете группируются по элементам организационной структуры - подразделениям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параметр установлен, то для каждого подразделения формируются итоги - количество случаев приема на работу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список по номеру должности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 xml:space="preserve">Признак "Да"/"Нет". Если значение "Да", то производится сортировка записей внутри подразделений по номеру штатной 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должности или должности</w:t>
            </w:r>
          </w:p>
        </w:tc>
      </w:tr>
      <w:tr w:rsidR="00606695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Pr="003B48D1" w:rsidRDefault="00606695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Дата формирования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695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Обязательный параметр, значение отображается в шапке отчета</w:t>
            </w:r>
          </w:p>
        </w:tc>
      </w:tr>
      <w:tr w:rsidR="00E23637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Необязательные текстовые параметры, их значения отображаются в подписной части отчета</w:t>
            </w:r>
          </w:p>
        </w:tc>
      </w:tr>
      <w:tr w:rsidR="00E23637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Pr="003B48D1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637" w:rsidRDefault="00E23637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10D73" w:rsidRDefault="00610D73" w:rsidP="00610D73">
      <w:pPr>
        <w:jc w:val="center"/>
      </w:pPr>
      <w:r w:rsidRPr="00610D73">
        <w:rPr>
          <w:noProof/>
        </w:rPr>
        <w:drawing>
          <wp:inline distT="0" distB="0" distL="0" distR="0">
            <wp:extent cx="5618630" cy="1891929"/>
            <wp:effectExtent l="19050" t="0" r="1120" b="0"/>
            <wp:docPr id="6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630" cy="189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3B" w:rsidRDefault="00F25E3B" w:rsidP="00113C61">
      <w:pPr>
        <w:pStyle w:val="6"/>
      </w:pPr>
      <w:bookmarkStart w:id="45" w:name="_Toc100833953"/>
      <w:r w:rsidRPr="00F25E3B">
        <w:t>Список сотрудников, уволенных за период ЮП</w:t>
      </w:r>
      <w:bookmarkEnd w:id="45"/>
    </w:p>
    <w:p w:rsidR="00F25E3B" w:rsidRDefault="00F25E3B" w:rsidP="00F25E3B">
      <w:pPr>
        <w:rPr>
          <w:lang w:bidi="en-US"/>
        </w:rPr>
      </w:pPr>
      <w:r>
        <w:rPr>
          <w:lang w:bidi="en-US"/>
        </w:rPr>
        <w:t>Отчет работает по параметрам из раздела «Сотрудники».</w:t>
      </w:r>
    </w:p>
    <w:p w:rsidR="00F25E3B" w:rsidRDefault="00F25E3B" w:rsidP="00F25E3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79518" cy="2815031"/>
            <wp:effectExtent l="19050" t="0" r="1882" b="0"/>
            <wp:docPr id="5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8" cy="281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606695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. Возможно указать одно подразделение. Если подразделение не задано, то отчет формируется по отмеченным сотрудникам, или по текущей записи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/ по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Обязательные параметры, значения отображаются в шапке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значения из одноименного словаря. Если значение не задано, то в отчет выводятся сведения о сотрудниках принятых на все исполнения с признаком "Основной"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Образцы пунктов приказов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ыбор из значения одноименного словаря. Возможен выбор нескольких значений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контрактам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25E3B">
              <w:rPr>
                <w:rFonts w:ascii="Arial" w:eastAsia="Times New Roman" w:hAnsi="Arial" w:cs="Arial"/>
                <w:sz w:val="20"/>
                <w:szCs w:val="20"/>
              </w:rPr>
              <w:t>Признак "Да"/"Нет". При значении = "Да" и наличии более одной записи выборки со ссылкой на один и тот же контракт, учитывается запись с максимальной датой приказа. При значении = "Нет" и наличии более одной записи выборки для основных исполнений со ссылкой на одного и того же сотрудника, учитывается запись с максимальной датой приказа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Группировать по подразделениям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записи в отчете группируются по элементам организационной структуры - подразделениям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параметр установлен, то для каждого подразделения формируются итоги - количество случаев приема на работу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список по номеру должности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Признак "Да"/"Нет". Если значение "Да", то производится сортировка записей внутри подразделений по номеру штатной должности или должности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Обязательный параметр, значение отображается в шапке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подписывающего лица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3637">
              <w:rPr>
                <w:rFonts w:ascii="Arial" w:eastAsia="Times New Roman" w:hAnsi="Arial" w:cs="Arial"/>
                <w:sz w:val="20"/>
                <w:szCs w:val="20"/>
              </w:rPr>
              <w:t>Необязательные текстовые параметры, их значения отображаются в подписной части отчета</w:t>
            </w:r>
          </w:p>
        </w:tc>
      </w:tr>
      <w:tr w:rsidR="00F25E3B" w:rsidRPr="003B48D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Pr="003B48D1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подписывающего лица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E3B" w:rsidRDefault="00F25E3B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B3C74" w:rsidRDefault="007B3C74" w:rsidP="007B3C74">
      <w:r w:rsidRPr="007B3C74">
        <w:rPr>
          <w:noProof/>
        </w:rPr>
        <w:drawing>
          <wp:inline distT="0" distB="0" distL="0" distR="0">
            <wp:extent cx="6171905" cy="3603811"/>
            <wp:effectExtent l="19050" t="0" r="295" b="0"/>
            <wp:docPr id="6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05" cy="360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63" w:rsidRDefault="00922663" w:rsidP="00922663">
      <w:pPr>
        <w:pStyle w:val="6"/>
      </w:pPr>
      <w:bookmarkStart w:id="46" w:name="_Toc100833954"/>
      <w:r w:rsidRPr="00922663">
        <w:t>Справка о стажах сотрудников</w:t>
      </w:r>
      <w:bookmarkEnd w:id="46"/>
      <w:r w:rsidRPr="00922663">
        <w:t xml:space="preserve"> </w:t>
      </w:r>
    </w:p>
    <w:p w:rsidR="00922663" w:rsidRDefault="00922663" w:rsidP="00922663">
      <w:pPr>
        <w:rPr>
          <w:lang w:bidi="en-US"/>
        </w:rPr>
      </w:pPr>
      <w:r>
        <w:t>Отчет работает по отмеченным записям раздела «Сотрудники».</w:t>
      </w:r>
    </w:p>
    <w:p w:rsidR="00922663" w:rsidRDefault="00922663" w:rsidP="00922663">
      <w:pPr>
        <w:jc w:val="center"/>
      </w:pPr>
      <w:r>
        <w:rPr>
          <w:noProof/>
        </w:rPr>
        <w:drawing>
          <wp:inline distT="0" distB="0" distL="0" distR="0">
            <wp:extent cx="3413334" cy="1447619"/>
            <wp:effectExtent l="19050" t="0" r="0" b="0"/>
            <wp:docPr id="54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34" cy="14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922663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922663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подсчета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Дата, на которую подсчитывается стаж сотрудника. Отображается в шапке отчета и в колонке отчета "Дата подсчета стажа / увольнения"</w:t>
            </w:r>
          </w:p>
        </w:tc>
      </w:tr>
      <w:tr w:rsidR="00922663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922663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стажа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663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Возможен выбор нескольких значений. Если значения заданы, то отчет будет сформирован по тем сотрудникам, стажи которых совпадают с одним из указанных в данном поле. Если поле не заполнено, отчет формируется по всем отмеченным сотрудникам</w:t>
            </w:r>
          </w:p>
        </w:tc>
      </w:tr>
      <w:tr w:rsidR="001A6B82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исполнителя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A6B82">
              <w:rPr>
                <w:rFonts w:ascii="Arial" w:eastAsia="Times New Roman" w:hAnsi="Arial" w:cs="Arial"/>
                <w:sz w:val="20"/>
                <w:szCs w:val="20"/>
              </w:rPr>
              <w:t>Отображаются в подписной части отчета</w:t>
            </w:r>
          </w:p>
        </w:tc>
      </w:tr>
      <w:tr w:rsidR="001A6B82" w:rsidRPr="00113C61" w:rsidTr="00D20E79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исполнителя</w:t>
            </w:r>
          </w:p>
        </w:tc>
        <w:tc>
          <w:tcPr>
            <w:tcW w:w="637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B82" w:rsidRPr="00113C61" w:rsidRDefault="001A6B82" w:rsidP="00D20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B3C74" w:rsidRDefault="007B3C74" w:rsidP="007B3C74">
      <w:pPr>
        <w:jc w:val="center"/>
      </w:pPr>
      <w:r w:rsidRPr="007B3C74">
        <w:rPr>
          <w:noProof/>
        </w:rPr>
        <w:drawing>
          <wp:inline distT="0" distB="0" distL="0" distR="0">
            <wp:extent cx="5760000" cy="2233925"/>
            <wp:effectExtent l="19050" t="0" r="0" b="0"/>
            <wp:docPr id="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06" w:rsidRDefault="00E80A06" w:rsidP="00FC5407">
      <w:pPr>
        <w:pStyle w:val="6"/>
      </w:pPr>
      <w:bookmarkStart w:id="47" w:name="_Toc100833955"/>
      <w:r w:rsidRPr="00E80A06">
        <w:t>Справка по месту требования</w:t>
      </w:r>
      <w:bookmarkEnd w:id="47"/>
    </w:p>
    <w:p w:rsidR="00E80A06" w:rsidRPr="00E80A06" w:rsidRDefault="00E80A06" w:rsidP="00E80A06">
      <w:pPr>
        <w:rPr>
          <w:lang w:bidi="en-US"/>
        </w:rPr>
      </w:pPr>
      <w:r>
        <w:rPr>
          <w:lang w:bidi="en-US"/>
        </w:rPr>
        <w:t>Отчет работает по выделенной записи из раздела «Сотрудники»</w:t>
      </w:r>
    </w:p>
    <w:p w:rsidR="00E80A06" w:rsidRDefault="00E80A06" w:rsidP="00E80A0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60000" cy="1638529"/>
            <wp:effectExtent l="19050" t="0" r="0" b="0"/>
            <wp:docPr id="5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163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Работодатель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Выберите из словаря </w:t>
            </w:r>
            <w:r w:rsidRPr="00C113A2">
              <w:rPr>
                <w:rFonts w:ascii="Arial" w:eastAsia="Times New Roman" w:hAnsi="Arial" w:cs="Arial"/>
                <w:sz w:val="20"/>
                <w:szCs w:val="20"/>
              </w:rPr>
              <w:t>Контрагенты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/ дата справки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Реквизиты справки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Необязательное для заполнения</w:t>
            </w:r>
            <w:r w:rsidR="002872EF">
              <w:rPr>
                <w:rFonts w:ascii="Arial" w:eastAsia="Times New Roman" w:hAnsi="Arial" w:cs="Arial"/>
                <w:sz w:val="20"/>
                <w:szCs w:val="20"/>
              </w:rPr>
              <w:t>. Заполняется при необходимости вывода документа-основания</w:t>
            </w:r>
          </w:p>
        </w:tc>
      </w:tr>
      <w:tr w:rsidR="00E80A0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Default="00E80A0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Специалист по кадрам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A06" w:rsidRPr="00113C61" w:rsidRDefault="002872EF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Заполняется в подписной части отчета</w:t>
            </w:r>
          </w:p>
        </w:tc>
      </w:tr>
    </w:tbl>
    <w:p w:rsidR="007B3C74" w:rsidRDefault="007B3C74" w:rsidP="007B3C74">
      <w:pPr>
        <w:jc w:val="center"/>
      </w:pPr>
      <w:r w:rsidRPr="007B3C74">
        <w:rPr>
          <w:noProof/>
        </w:rPr>
        <w:lastRenderedPageBreak/>
        <w:drawing>
          <wp:inline distT="0" distB="0" distL="0" distR="0">
            <wp:extent cx="4952382" cy="4358095"/>
            <wp:effectExtent l="19050" t="0" r="618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82" cy="435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B5" w:rsidRDefault="00B877B5" w:rsidP="00FC5407">
      <w:pPr>
        <w:pStyle w:val="6"/>
      </w:pPr>
      <w:bookmarkStart w:id="48" w:name="_Toc100833956"/>
      <w:r w:rsidRPr="00B877B5">
        <w:t>Таблица по отдельным врачебным и военно-учебным специальностям (ВУС) медицинских учреждений</w:t>
      </w:r>
      <w:bookmarkEnd w:id="48"/>
    </w:p>
    <w:p w:rsidR="008A52B2" w:rsidRDefault="008A52B2" w:rsidP="008A52B2">
      <w:r>
        <w:t>Отчет работает по параметрам из раздела «Сотрудники».</w:t>
      </w:r>
    </w:p>
    <w:p w:rsidR="00B877B5" w:rsidRDefault="00B877B5" w:rsidP="00B877B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12381" cy="1996190"/>
            <wp:effectExtent l="19050" t="0" r="0" b="0"/>
            <wp:docPr id="5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81" cy="199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 отчет попадают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данные по действующим подразделениям на указанную в параметрах отчета дату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Выберите из раздела Подразделения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 подразделения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персонала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AC10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>сылка на словарь Категории персонала (не обязательно для заполнения, если поле не заполнено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то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будет сформирован</w:t>
            </w:r>
            <w:r w:rsidRPr="00AC1046">
              <w:rPr>
                <w:rFonts w:ascii="Arial" w:eastAsia="Times New Roman" w:hAnsi="Arial" w:cs="Arial"/>
                <w:sz w:val="20"/>
                <w:szCs w:val="20"/>
              </w:rPr>
              <w:t xml:space="preserve"> по всем категориям сотрудников)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Руководитель учреждения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Pr="00113C61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можно задать Руководителя подразделения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необходимости можно задать исполнителя</w:t>
            </w:r>
          </w:p>
        </w:tc>
      </w:tr>
      <w:tr w:rsidR="00AC1046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Группа видов исполнений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046" w:rsidRDefault="00AC1046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одноименного словаря</w:t>
            </w:r>
          </w:p>
        </w:tc>
      </w:tr>
    </w:tbl>
    <w:p w:rsidR="008A52B2" w:rsidRDefault="008A52B2" w:rsidP="00FC5407">
      <w:pPr>
        <w:pStyle w:val="6"/>
      </w:pPr>
      <w:bookmarkStart w:id="49" w:name="_Toc100833957"/>
      <w:r w:rsidRPr="008A52B2">
        <w:t>Форма № 1-Т(проф) (приказ № 412 от 24.07.2020)</w:t>
      </w:r>
      <w:bookmarkEnd w:id="49"/>
    </w:p>
    <w:p w:rsidR="008A52B2" w:rsidRDefault="008A52B2" w:rsidP="008A52B2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4259048" cy="2826667"/>
            <wp:effectExtent l="19050" t="0" r="8152" b="0"/>
            <wp:docPr id="5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48" cy="282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94" w:type="dxa"/>
        <w:tblLook w:val="04A0"/>
      </w:tblPr>
      <w:tblGrid>
        <w:gridCol w:w="3558"/>
        <w:gridCol w:w="6379"/>
      </w:tblGrid>
      <w:tr w:rsidR="008A52B2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8A52B2" w:rsidRDefault="008A52B2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предоставления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Параметр  обязательный для заполнения. Для указанного далее в параметрах подразделения будет определяться список штатных должностей, действующих на дату предоставления отчета</w:t>
            </w:r>
          </w:p>
        </w:tc>
      </w:tr>
      <w:tr w:rsidR="008A52B2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113C61" w:rsidRDefault="008A52B2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(Обособленное подразделение)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B2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параметр. Для отчета берутся исполнения должностей, принадлежащие к указанному подразделению. Если этот параметр не задан, то берутся исполнения всей текущей организации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Включить все подчиненные подразделения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Список подразделений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значения из одноименного словаря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учитывать внешних совместителей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113C61" w:rsidRDefault="00E53A98" w:rsidP="00E53A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Основное исполнение НЕ включается в списочную численность работников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если установлен данный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сотрудник, ссылка на которого имеется в исполнении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имеет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Внешний совместитель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учитывать работающих по договору ГПХ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E53A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Основное исполнение НЕ включается в списочную численность работников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установлен данный признак и 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сотрудник, ссылка на которого имеется в исполнении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 xml:space="preserve"> имеет признак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Работа по договору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Расчет вакантных ставок из численности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количество вакантных ставок (колонка 5 таблицы) определяется как разница количества ставок в штатной должности (в записи хроникальных атрибутов, действующей на дату предоставления) и подсчитанной численности для колонки 4. Если признак НЕ установлен, то используется функция подсчета вакантных ставок (для указанной ШД на дату предоставления)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 отчета</w:t>
            </w:r>
          </w:p>
        </w:tc>
      </w:tr>
      <w:tr w:rsidR="00E53A98" w:rsidRPr="00113C61" w:rsidTr="006934CC">
        <w:trPr>
          <w:trHeight w:val="255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P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Должность, ФИО, Телефон,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A98" w:rsidRDefault="00E53A98" w:rsidP="006934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Данные </w:t>
            </w:r>
            <w:r w:rsidRPr="00E53A98">
              <w:rPr>
                <w:rFonts w:ascii="Arial" w:eastAsia="Times New Roman" w:hAnsi="Arial" w:cs="Arial"/>
                <w:sz w:val="20"/>
                <w:szCs w:val="20"/>
              </w:rPr>
              <w:t>лица, ответственного за предоставление статистической информации</w:t>
            </w:r>
          </w:p>
        </w:tc>
      </w:tr>
    </w:tbl>
    <w:p w:rsidR="008A52B2" w:rsidRPr="008A52B2" w:rsidRDefault="008A52B2" w:rsidP="008A52B2">
      <w:pPr>
        <w:jc w:val="center"/>
        <w:rPr>
          <w:lang w:bidi="en-US"/>
        </w:rPr>
      </w:pPr>
    </w:p>
    <w:p w:rsidR="00C36705" w:rsidRPr="002209C1" w:rsidRDefault="00C36705" w:rsidP="002209C1">
      <w:pPr>
        <w:jc w:val="center"/>
        <w:rPr>
          <w:lang w:bidi="en-US"/>
        </w:rPr>
      </w:pPr>
    </w:p>
    <w:p w:rsidR="007B5382" w:rsidRPr="00550993" w:rsidRDefault="007B5382" w:rsidP="00AF2C63">
      <w:pPr>
        <w:jc w:val="both"/>
        <w:rPr>
          <w:lang w:bidi="en-US"/>
        </w:rPr>
      </w:pPr>
    </w:p>
    <w:p w:rsidR="00232FFA" w:rsidRDefault="006934CC" w:rsidP="00232FFA">
      <w:pPr>
        <w:pStyle w:val="1"/>
        <w:jc w:val="both"/>
      </w:pPr>
      <w:bookmarkStart w:id="50" w:name="_Toc100833958"/>
      <w:r>
        <w:lastRenderedPageBreak/>
        <w:t>Штатные должности / По подразделениям</w:t>
      </w:r>
      <w:bookmarkEnd w:id="50"/>
    </w:p>
    <w:p w:rsidR="00232FFA" w:rsidRDefault="003F0EB4" w:rsidP="00232FFA">
      <w:pPr>
        <w:pStyle w:val="12"/>
      </w:pPr>
      <w:r>
        <w:t>П</w:t>
      </w:r>
      <w:r w:rsidR="00232FFA">
        <w:t>ред</w:t>
      </w:r>
      <w:r>
        <w:t>о</w:t>
      </w:r>
      <w:r w:rsidR="00232FFA">
        <w:t>ставлена информация</w:t>
      </w:r>
      <w:r>
        <w:t xml:space="preserve"> о пользовательских отчетах для раздел</w:t>
      </w:r>
      <w:r w:rsidR="005A4F3A">
        <w:t>а</w:t>
      </w:r>
      <w:r>
        <w:t xml:space="preserve"> </w:t>
      </w:r>
      <w:r w:rsidR="005A4F3A">
        <w:t>Штатные должности / По подразделениям.</w:t>
      </w:r>
    </w:p>
    <w:p w:rsidR="005A4F3A" w:rsidRDefault="00FA47A9" w:rsidP="00FA47A9">
      <w:pPr>
        <w:pStyle w:val="6"/>
        <w:rPr>
          <w:rFonts w:eastAsiaTheme="majorEastAsia"/>
        </w:rPr>
      </w:pPr>
      <w:bookmarkStart w:id="51" w:name="_Toc100833959"/>
      <w:r w:rsidRPr="00FA47A9">
        <w:rPr>
          <w:rFonts w:eastAsiaTheme="majorEastAsia"/>
        </w:rPr>
        <w:t>Тарификационный список работников ЮП</w:t>
      </w:r>
      <w:bookmarkEnd w:id="51"/>
    </w:p>
    <w:p w:rsidR="00FA47A9" w:rsidRDefault="00D132B3" w:rsidP="00FA47A9">
      <w:pPr>
        <w:rPr>
          <w:lang w:bidi="en-US"/>
        </w:rPr>
      </w:pPr>
      <w:r>
        <w:rPr>
          <w:lang w:bidi="en-US"/>
        </w:rPr>
        <w:tab/>
        <w:t>Отчет формируется по подразделению, выбранному на параметрах отчета</w:t>
      </w:r>
    </w:p>
    <w:p w:rsidR="00D132B3" w:rsidRDefault="00D132B3" w:rsidP="00D132B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807619" cy="5523810"/>
            <wp:effectExtent l="19050" t="0" r="0" b="0"/>
            <wp:docPr id="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19" cy="55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22858" cy="1425139"/>
            <wp:effectExtent l="19050" t="0" r="0" b="0"/>
            <wp:docPr id="5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58" cy="142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Введите дату, на которую нужно сформировать тарификационный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список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Включать информацию о вакансиях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формируются дополнительные строки о вакансиях по штатным должностям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Виды должностного исполнения (исключить)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«Виды должностного исполнения». Если параметр заполнен, то из отчета будут исключены исполнения с выбранным видом должностного исполнения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«Оклад»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Сельская местность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D132B3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Занятые ставки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в учреждениях на занятые ставки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Pr="00240FE2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Работникам, занятым на тяжелых, вредных (опасных)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работах»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Гос.тайна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работу со сведениями, составляющ.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гос.тайну»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Квалиф.категория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D132B3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2B3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Персональная выплата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Стаж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непрерывный стаж</w:t>
            </w:r>
            <w:r w:rsidR="009D7F45">
              <w:rPr>
                <w:rFonts w:ascii="Arial" w:eastAsia="Times New Roman" w:hAnsi="Arial" w:cs="Arial"/>
                <w:sz w:val="20"/>
                <w:szCs w:val="20"/>
              </w:rPr>
              <w:t xml:space="preserve"> работы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категории ФОТ – Интенсивность и выс.показ.работы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803FB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9D7F45" w:rsidRPr="009D7F45">
              <w:rPr>
                <w:rFonts w:ascii="Arial" w:eastAsia="Times New Roman" w:hAnsi="Arial" w:cs="Arial"/>
                <w:sz w:val="20"/>
                <w:szCs w:val="20"/>
              </w:rPr>
              <w:t>За интесивность и выс. показ.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359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Председатель комиссии. Должность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председателя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F45" w:rsidRDefault="009D7F45" w:rsidP="009D7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членов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4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Должность 5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592B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Председатель комиссии. ФИО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92B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председателя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членов тарификационной комиссии</w:t>
            </w: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7F45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Члены комиссии. ФИО 4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45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«Подразделения». Данные в отчет собираются по выбранному на параметрах подразделению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9D7F45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D901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поле примечание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7A6AD8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колонка «Примечание» будет заполнена информацией о квал.категории / уч.степени / почетн.звании сотрудника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итоги по категориям сотрудников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7A6AD8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итогах таблицы будет выведена общая информация по категориям сотрудников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50444F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«Состояния исполнений». Из отчета будут исключены исполнения, у которых на дату формирования есть состояния, выбранные на параметре отчета «Исключить состояния».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Замещение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687EAF" w:rsidP="00687E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отчет не попада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ют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исполнения, за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которых происходит замещение. Проверка делается на дату формирования отчета (у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должно быть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состояние 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"Замещение" в котором заполне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но за кого происходит замещение,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из отчета исключа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ется сотрудник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>, котор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ый указан</w:t>
            </w:r>
            <w:r w:rsidRPr="00687EAF">
              <w:rPr>
                <w:rFonts w:ascii="Arial" w:eastAsia="Times New Roman" w:hAnsi="Arial" w:cs="Arial"/>
                <w:sz w:val="20"/>
                <w:szCs w:val="20"/>
              </w:rPr>
              <w:t xml:space="preserve"> в состоянии "Замещение"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Сортировать по Пор.номер подразд.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39082B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отчете подразделения будут отсортированы по параметру «Номе подразделения для штатного расписания»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Состав затрат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C7AB0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«Состав</w:t>
            </w:r>
            <w:r w:rsidR="002B613D">
              <w:rPr>
                <w:rFonts w:ascii="Arial" w:eastAsia="Times New Roman" w:hAnsi="Arial" w:cs="Arial"/>
                <w:sz w:val="20"/>
                <w:szCs w:val="20"/>
              </w:rPr>
              <w:t>ы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затрат».</w:t>
            </w:r>
            <w:r w:rsidR="002B613D">
              <w:rPr>
                <w:rFonts w:ascii="Arial" w:eastAsia="Times New Roman" w:hAnsi="Arial" w:cs="Arial"/>
                <w:sz w:val="20"/>
                <w:szCs w:val="20"/>
              </w:rPr>
              <w:t xml:space="preserve"> При заполнении данного параметра в отчет попадут только те исполнения и вакансии по штатным должностям, у которых в хронике на дату формирования отчета выбранный состав затрат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2B613D" w:rsidP="002B61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«Стажи». Выводится продолжительность выбранного на параметра стажа в колонку «</w:t>
            </w:r>
            <w:r w:rsidRPr="002B613D">
              <w:rPr>
                <w:rFonts w:ascii="Arial" w:eastAsia="Times New Roman" w:hAnsi="Arial" w:cs="Arial"/>
                <w:sz w:val="20"/>
                <w:szCs w:val="20"/>
              </w:rPr>
              <w:t>За непрерывный стаж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D901E9" w:rsidRPr="00240FE2" w:rsidTr="009D7F45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D901E9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Вывести стаж в колонку 1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1E9" w:rsidRDefault="002B613D" w:rsidP="00652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«Стажи». Выводится продолжительность выбранного на параметра стажа в колонку «</w:t>
            </w:r>
            <w:r w:rsidRPr="002B613D">
              <w:rPr>
                <w:rFonts w:ascii="Arial" w:eastAsia="Times New Roman" w:hAnsi="Arial" w:cs="Arial"/>
                <w:sz w:val="20"/>
                <w:szCs w:val="20"/>
              </w:rPr>
              <w:t>Фамилия, имя, отчество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D132B3" w:rsidRDefault="00BD67A7" w:rsidP="00D132B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2419350"/>
            <wp:effectExtent l="19050" t="0" r="0" b="0"/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910" w:rsidRDefault="00013910" w:rsidP="00A61342">
      <w:pPr>
        <w:pStyle w:val="6"/>
        <w:rPr>
          <w:rFonts w:eastAsiaTheme="majorEastAsia"/>
        </w:rPr>
      </w:pPr>
      <w:bookmarkStart w:id="52" w:name="_Toc100833960"/>
      <w:r w:rsidRPr="00013910">
        <w:rPr>
          <w:rFonts w:eastAsiaTheme="majorEastAsia"/>
        </w:rPr>
        <w:t>Тарификационный список сотрудников (Excel) (ШД)</w:t>
      </w:r>
      <w:bookmarkEnd w:id="52"/>
    </w:p>
    <w:p w:rsidR="00013910" w:rsidRDefault="006D4709" w:rsidP="00013910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Отчет работает по отмеченным записям раздела Штатные должности / По подразделениям.</w:t>
      </w:r>
    </w:p>
    <w:p w:rsidR="00776126" w:rsidRDefault="00776126" w:rsidP="00776126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lastRenderedPageBreak/>
        <w:drawing>
          <wp:inline distT="0" distB="0" distL="0" distR="0">
            <wp:extent cx="5226667" cy="3680000"/>
            <wp:effectExtent l="19050" t="0" r="0" b="0"/>
            <wp:docPr id="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67" cy="3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EF4" w:rsidRPr="00662EF4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662EF4" w:rsidRPr="00662EF4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76126" w:rsidRPr="00240FE2" w:rsidRDefault="00662EF4" w:rsidP="00662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формируются дополнительные 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 оклад (окл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ад+ повышение к окладу по зани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маемой долж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Pr="00240FE2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(работникам инфекционной службы)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к  должностному окладу (работникам инфекционной службы)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 к должностному окладу 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ФОТ». Выбор группы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776126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26" w:rsidRDefault="00776126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26" w:rsidRDefault="00662EF4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</w:tbl>
    <w:p w:rsidR="00776126" w:rsidRDefault="00BD67A7" w:rsidP="00BD67A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6496050" cy="2371725"/>
            <wp:effectExtent l="19050" t="0" r="0" b="0"/>
            <wp:docPr id="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971" w:rsidRDefault="001D7971" w:rsidP="00A61342">
      <w:pPr>
        <w:pStyle w:val="6"/>
        <w:rPr>
          <w:rFonts w:eastAsiaTheme="majorEastAsia"/>
        </w:rPr>
      </w:pPr>
      <w:bookmarkStart w:id="53" w:name="_Toc100833961"/>
      <w:r w:rsidRPr="001D7971">
        <w:rPr>
          <w:rFonts w:eastAsiaTheme="majorEastAsia"/>
        </w:rPr>
        <w:t>Штатное расписание с источниками финансирования (Т-3) (Excel). Южный Парус</w:t>
      </w:r>
      <w:bookmarkEnd w:id="53"/>
    </w:p>
    <w:p w:rsidR="001D7971" w:rsidRDefault="001D7971" w:rsidP="001D79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Отчет работает по отмеченным записям раздела Штатные должности / По подразделениям.</w:t>
      </w:r>
    </w:p>
    <w:p w:rsidR="001D7971" w:rsidRDefault="001D7971" w:rsidP="001D797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4183964" cy="2370151"/>
            <wp:effectExtent l="19050" t="0" r="7036" b="0"/>
            <wp:docPr id="5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64" cy="23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оклада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данных в колонку «Тарифная ставка»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категории ФОТ для надбавок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данных в колонку «Надбавки»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штатного расписания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штатного расписания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Должность, ФИО руководителя кадровой службы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кадровой службы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Pr="00240FE2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</w:tr>
      <w:tr w:rsidR="001D7971" w:rsidRPr="00240FE2" w:rsidTr="0050016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Default="001D7971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номеру подразделения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971" w:rsidRDefault="001B0DAA" w:rsidP="0050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в отчете подразделения будут отсортированы по параметру подразделения «Номер подразделения для штатного расписания» (на вкладке «Свойства») </w:t>
            </w:r>
          </w:p>
        </w:tc>
      </w:tr>
    </w:tbl>
    <w:p w:rsidR="00BD67A7" w:rsidRDefault="00BD67A7" w:rsidP="00BD67A7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lastRenderedPageBreak/>
        <w:drawing>
          <wp:inline distT="0" distB="0" distL="0" distR="0">
            <wp:extent cx="6477000" cy="3038475"/>
            <wp:effectExtent l="19050" t="0" r="0" b="0"/>
            <wp:docPr id="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37E" w:rsidRDefault="0017137E" w:rsidP="00A61342">
      <w:pPr>
        <w:pStyle w:val="6"/>
        <w:rPr>
          <w:rFonts w:eastAsiaTheme="majorEastAsia"/>
        </w:rPr>
      </w:pPr>
      <w:bookmarkStart w:id="54" w:name="_Toc100833962"/>
      <w:r w:rsidRPr="0017137E">
        <w:rPr>
          <w:rFonts w:eastAsiaTheme="majorEastAsia"/>
        </w:rPr>
        <w:t>Штатное расписание ЮП 2020</w:t>
      </w:r>
      <w:bookmarkEnd w:id="54"/>
    </w:p>
    <w:p w:rsidR="002109E2" w:rsidRDefault="0017137E" w:rsidP="002109E2">
      <w:pPr>
        <w:jc w:val="both"/>
        <w:rPr>
          <w:rFonts w:ascii="Arial" w:eastAsia="Times New Roman" w:hAnsi="Arial" w:cs="Arial"/>
          <w:sz w:val="20"/>
          <w:szCs w:val="20"/>
        </w:rPr>
      </w:pPr>
      <w:r w:rsidRPr="00AD5DCE">
        <w:rPr>
          <w:rFonts w:ascii="Arial" w:eastAsia="Times New Roman" w:hAnsi="Arial" w:cs="Arial"/>
          <w:sz w:val="20"/>
          <w:szCs w:val="20"/>
        </w:rPr>
        <w:t xml:space="preserve">Отчет </w:t>
      </w:r>
      <w:r>
        <w:rPr>
          <w:rFonts w:ascii="Arial" w:eastAsia="Times New Roman" w:hAnsi="Arial" w:cs="Arial"/>
          <w:sz w:val="20"/>
          <w:szCs w:val="20"/>
        </w:rPr>
        <w:t>формируется по подразделению, выбранному на параметрах отчета.</w:t>
      </w:r>
    </w:p>
    <w:p w:rsidR="0017137E" w:rsidRDefault="0017137E" w:rsidP="0017137E">
      <w:pPr>
        <w:jc w:val="center"/>
        <w:rPr>
          <w:rFonts w:ascii="Cambria" w:eastAsiaTheme="majorEastAsia" w:hAnsi="Cambria" w:cs="Times New Roman"/>
          <w:iCs/>
          <w:color w:val="000000"/>
          <w:sz w:val="28"/>
          <w:lang w:bidi="en-US"/>
        </w:rPr>
      </w:pPr>
      <w:r>
        <w:rPr>
          <w:rFonts w:ascii="Cambria" w:eastAsiaTheme="majorEastAsia" w:hAnsi="Cambria" w:cs="Times New Roman"/>
          <w:iCs/>
          <w:noProof/>
          <w:color w:val="000000"/>
          <w:sz w:val="28"/>
        </w:rPr>
        <w:drawing>
          <wp:inline distT="0" distB="0" distL="0" distR="0">
            <wp:extent cx="4329717" cy="4692857"/>
            <wp:effectExtent l="19050" t="0" r="0" b="0"/>
            <wp:docPr id="5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17" cy="469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«Подразделения». Данные в отчет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собираются по выбранному на параметрах подразделению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320DA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Размер должностного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Сельские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Квалификационная 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Почетно</w:t>
            </w:r>
            <w:r w:rsidR="00B4409B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320DAB" w:rsidRPr="00240FE2" w:rsidTr="00A6134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Default="002109E2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Выслуга лет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A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Должность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руководителя, утверждающего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ФИО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B4409B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и ФИО сотрудников, согласующих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1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240FE2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3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09B" w:rsidRPr="00687EAF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</w:tr>
      <w:tr w:rsidR="00B4409B" w:rsidRPr="00240FE2" w:rsidTr="002109E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Pr="00113C61" w:rsidRDefault="00B4409B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будет выведено полное наименование организации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приказа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приказа, утверждающего штатное расписание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приказа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штатного расписания</w:t>
            </w:r>
          </w:p>
        </w:tc>
      </w:tr>
      <w:tr w:rsidR="00B4409B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09B" w:rsidRDefault="00B4409B" w:rsidP="00A61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D67A7" w:rsidRDefault="00BD67A7" w:rsidP="00BD67A7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>
            <wp:extent cx="6477000" cy="3838575"/>
            <wp:effectExtent l="19050" t="0" r="0" b="0"/>
            <wp:docPr id="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1A" w:rsidRDefault="00711C1A" w:rsidP="00711C1A">
      <w:pPr>
        <w:pStyle w:val="6"/>
        <w:rPr>
          <w:rFonts w:eastAsiaTheme="majorEastAsia"/>
        </w:rPr>
      </w:pPr>
      <w:bookmarkStart w:id="55" w:name="_Toc100833963"/>
      <w:r w:rsidRPr="00711C1A">
        <w:rPr>
          <w:rFonts w:eastAsiaTheme="majorEastAsia"/>
        </w:rPr>
        <w:lastRenderedPageBreak/>
        <w:t>Штатное расписание ЮП 2020 по составам затрат</w:t>
      </w:r>
      <w:bookmarkEnd w:id="55"/>
    </w:p>
    <w:p w:rsidR="002539B2" w:rsidRPr="002539B2" w:rsidRDefault="002539B2" w:rsidP="002539B2">
      <w:pPr>
        <w:rPr>
          <w:lang w:bidi="en-US"/>
        </w:rPr>
      </w:pPr>
      <w:r>
        <w:rPr>
          <w:lang w:bidi="en-US"/>
        </w:rPr>
        <w:t>Отчет формируется по подразделению, выбранному на параметрах отчета.</w:t>
      </w:r>
    </w:p>
    <w:p w:rsidR="00711C1A" w:rsidRDefault="002539B2" w:rsidP="002539B2">
      <w:pPr>
        <w:jc w:val="center"/>
        <w:rPr>
          <w:lang w:val="en-US" w:bidi="en-US"/>
        </w:rPr>
      </w:pPr>
      <w:r>
        <w:rPr>
          <w:noProof/>
        </w:rPr>
        <w:drawing>
          <wp:inline distT="0" distB="0" distL="0" distR="0">
            <wp:extent cx="4618365" cy="5135238"/>
            <wp:effectExtent l="19050" t="0" r="0" b="0"/>
            <wp:docPr id="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65" cy="513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«Подразделения». Данные в отчет собираются по выбранному на параметрах подразделению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Оклад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Размер должностного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- Сельские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Квалификационная категория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Ученая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Группы категорий ФОТ – Выслуга лет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4409B">
              <w:rPr>
                <w:rFonts w:ascii="Arial" w:eastAsia="Times New Roman" w:hAnsi="Arial" w:cs="Arial"/>
                <w:sz w:val="20"/>
                <w:szCs w:val="20"/>
              </w:rPr>
              <w:t>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Утверждено Должность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руководителя, утверждающего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Утверждено ФИО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1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Должности и ФИО сотрудников, согласующих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1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2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Должность 3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Согласовано: ФИО 3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9B2" w:rsidRPr="00687EAF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113C61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будет выведено полное наименование организации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приказа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приказа, утверждающего штатное расписание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приказа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и дата штатного расписания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Состав затрат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Ссылка на справочник «Составы затрат». 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Если данный параметр заполнен,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то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 в отчет вывод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ятся</w:t>
            </w:r>
            <w:r w:rsidRPr="002539B2">
              <w:rPr>
                <w:rFonts w:ascii="Arial" w:eastAsia="Times New Roman" w:hAnsi="Arial" w:cs="Arial"/>
                <w:sz w:val="20"/>
                <w:szCs w:val="20"/>
              </w:rPr>
              <w:t xml:space="preserve"> только те должности, у которых состав затрат совпадает с выбранными в параметре «Состав затрат»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:rsidR="002539B2" w:rsidRDefault="00BD67A7" w:rsidP="002539B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448050"/>
            <wp:effectExtent l="19050" t="0" r="0" b="0"/>
            <wp:docPr id="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9B2" w:rsidRDefault="002539B2" w:rsidP="002539B2">
      <w:pPr>
        <w:pStyle w:val="6"/>
      </w:pPr>
      <w:bookmarkStart w:id="56" w:name="_Toc100833964"/>
      <w:r w:rsidRPr="002539B2">
        <w:t>Штатное расписание (Т-3) (Excel)</w:t>
      </w:r>
      <w:bookmarkEnd w:id="56"/>
    </w:p>
    <w:p w:rsidR="00BF2449" w:rsidRPr="00BF2449" w:rsidRDefault="007B7166" w:rsidP="00BF2449">
      <w:pPr>
        <w:rPr>
          <w:lang w:bidi="en-US"/>
        </w:rPr>
      </w:pPr>
      <w:r>
        <w:rPr>
          <w:lang w:bidi="en-US"/>
        </w:rPr>
        <w:t>От</w:t>
      </w:r>
      <w:r w:rsidR="00BF2449">
        <w:rPr>
          <w:lang w:bidi="en-US"/>
        </w:rPr>
        <w:t>чет формируется по отмеченным записям раздела «Штатные должности» / «По подразделениям»</w:t>
      </w:r>
    </w:p>
    <w:p w:rsidR="002539B2" w:rsidRDefault="002539B2" w:rsidP="002539B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05714" cy="2187246"/>
            <wp:effectExtent l="19050" t="0" r="4336" b="0"/>
            <wp:docPr id="5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14" cy="2187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Рассчитать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Указывается дата, на которую будет произведен расчет отчета. В отчете будут учитываться категории фонда оплаты труда штатной должности, действующие на эту дату.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оклада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Категории ФОТ штатной должности входящие в выбранную группу будут суммированы и учтены в колонке отчета "Тарифная ставка (оклад) и пр."</w:t>
            </w:r>
          </w:p>
        </w:tc>
      </w:tr>
      <w:tr w:rsidR="002539B2" w:rsidRPr="00240FE2" w:rsidTr="002539B2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Pr="00240FE2" w:rsidRDefault="002539B2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надбавок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9B2" w:rsidRDefault="00BF2449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2449">
              <w:rPr>
                <w:rFonts w:ascii="Arial" w:eastAsia="Times New Roman" w:hAnsi="Arial" w:cs="Arial"/>
                <w:sz w:val="20"/>
                <w:szCs w:val="20"/>
              </w:rPr>
              <w:t>Категории ФОТ штатной должности входящие в выбранную группу будут учтены в группе колонок отчета "Надбавки". В печатной форме по каждой надбавке формируется отдельная колонка с общей шапкой "Надбавки" и наименованием самой надбавки. Таким образом, если надбавок несколько, то колонки "Всего" и "Примечания" сдвигаются вправо, с соответствующим изменением нумерации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7B7166" w:rsidRPr="00240FE2" w:rsidTr="007B7166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документа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7B7166">
              <w:rPr>
                <w:rFonts w:ascii="Arial" w:eastAsia="Times New Roman" w:hAnsi="Arial" w:cs="Arial"/>
                <w:sz w:val="20"/>
                <w:szCs w:val="20"/>
              </w:rPr>
              <w:t>аполняются вручную и отображаются в шапке отчета</w:t>
            </w: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7166" w:rsidRPr="00240FE2" w:rsidTr="007B7166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 кадровой службы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7B7166">
              <w:rPr>
                <w:rFonts w:ascii="Arial" w:eastAsia="Times New Roman" w:hAnsi="Arial" w:cs="Arial"/>
                <w:sz w:val="20"/>
                <w:szCs w:val="20"/>
              </w:rPr>
              <w:t>аполняются вручную и отображаются в подписной части отчета</w:t>
            </w: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 кадровой службы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7166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главного бухгалтера</w:t>
            </w:r>
          </w:p>
        </w:tc>
        <w:tc>
          <w:tcPr>
            <w:tcW w:w="64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166" w:rsidRPr="00240FE2" w:rsidRDefault="007B7166" w:rsidP="002539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39B2" w:rsidRPr="002539B2" w:rsidRDefault="0055344C" w:rsidP="002539B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2876550"/>
            <wp:effectExtent l="19050" t="0" r="0" b="0"/>
            <wp:docPr id="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92" w:rsidRDefault="00847615" w:rsidP="00124E92">
      <w:pPr>
        <w:pStyle w:val="1"/>
        <w:jc w:val="both"/>
      </w:pPr>
      <w:bookmarkStart w:id="57" w:name="_Toc100833965"/>
      <w:bookmarkEnd w:id="0"/>
      <w:bookmarkEnd w:id="1"/>
      <w:r>
        <w:lastRenderedPageBreak/>
        <w:t>Штат</w:t>
      </w:r>
      <w:bookmarkEnd w:id="57"/>
    </w:p>
    <w:p w:rsidR="00124E92" w:rsidRDefault="00124E92" w:rsidP="00124E92">
      <w:pPr>
        <w:pStyle w:val="12"/>
      </w:pPr>
      <w:r>
        <w:t xml:space="preserve">Предоставлена информация о пользовательских отчетах для раздела </w:t>
      </w:r>
      <w:r w:rsidR="00847615">
        <w:t>Штат</w:t>
      </w:r>
      <w:r>
        <w:t>.</w:t>
      </w:r>
    </w:p>
    <w:p w:rsidR="0047085C" w:rsidRDefault="00F069D8" w:rsidP="00F069D8">
      <w:pPr>
        <w:pStyle w:val="6"/>
      </w:pPr>
      <w:bookmarkStart w:id="58" w:name="_Toc100833966"/>
      <w:r w:rsidRPr="00F069D8">
        <w:t>Журнал о трудовых книжках</w:t>
      </w:r>
      <w:bookmarkEnd w:id="58"/>
    </w:p>
    <w:p w:rsidR="00683A83" w:rsidRPr="00683A83" w:rsidRDefault="00683A83" w:rsidP="00683A83">
      <w:pPr>
        <w:rPr>
          <w:lang w:bidi="en-US"/>
        </w:rPr>
      </w:pPr>
      <w:r>
        <w:rPr>
          <w:lang w:bidi="en-US"/>
        </w:rPr>
        <w:t>Отчет формируется по выбранному на параметрах подразделению</w:t>
      </w:r>
    </w:p>
    <w:p w:rsidR="00F069D8" w:rsidRDefault="00F069D8" w:rsidP="00F069D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14286" cy="1226991"/>
            <wp:effectExtent l="19050" t="0" r="414" b="0"/>
            <wp:docPr id="5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86" cy="122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будут отобраны все основные исполнения выбранного на параметрах подразделения.</w:t>
            </w:r>
          </w:p>
        </w:tc>
      </w:tr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«Подразделения»</w:t>
            </w:r>
          </w:p>
        </w:tc>
      </w:tr>
      <w:tr w:rsidR="00F069D8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Pr="00240FE2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D8" w:rsidRDefault="00F069D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</w:tbl>
    <w:p w:rsidR="00843537" w:rsidRDefault="00843537" w:rsidP="00843537">
      <w:pPr>
        <w:jc w:val="center"/>
      </w:pPr>
      <w:r>
        <w:rPr>
          <w:noProof/>
        </w:rPr>
        <w:drawing>
          <wp:inline distT="0" distB="0" distL="0" distR="0">
            <wp:extent cx="6515100" cy="1457325"/>
            <wp:effectExtent l="19050" t="0" r="0" b="0"/>
            <wp:docPr id="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D8" w:rsidRDefault="00F069D8" w:rsidP="00F069D8">
      <w:pPr>
        <w:pStyle w:val="6"/>
      </w:pPr>
      <w:bookmarkStart w:id="59" w:name="_Toc100833967"/>
      <w:r w:rsidRPr="00F069D8">
        <w:t>Кадровое обеспечение учреждения</w:t>
      </w:r>
      <w:bookmarkEnd w:id="59"/>
    </w:p>
    <w:p w:rsidR="00683A83" w:rsidRPr="00683A83" w:rsidRDefault="00683A83" w:rsidP="00683A83">
      <w:pPr>
        <w:rPr>
          <w:lang w:bidi="en-US"/>
        </w:rPr>
      </w:pPr>
      <w:r>
        <w:rPr>
          <w:lang w:bidi="en-US"/>
        </w:rPr>
        <w:t>Отчет формирует</w:t>
      </w:r>
      <w:r w:rsidR="00080B79">
        <w:rPr>
          <w:lang w:bidi="en-US"/>
        </w:rPr>
        <w:t>ся по выбранному на параметрах юр.лицу</w:t>
      </w:r>
      <w:r>
        <w:rPr>
          <w:lang w:bidi="en-US"/>
        </w:rPr>
        <w:t xml:space="preserve"> (также есть возможность – сформировать по отмеченным записям).</w:t>
      </w:r>
    </w:p>
    <w:p w:rsidR="00F069D8" w:rsidRDefault="00F069D8" w:rsidP="00683A8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23810" cy="2553057"/>
            <wp:effectExtent l="19050" t="0" r="490" b="0"/>
            <wp:docPr id="5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10" cy="255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Юридическое лицо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«Юридические лица»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Период отчета на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Дата, на которую будут собираться данные в отчете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Pr="00240FE2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«Врачи»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683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«Средний мед.персонал»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«Младший мед.персонал»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«Прочий персонал»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С</w:t>
            </w:r>
            <w:r>
              <w:rPr>
                <w:rFonts w:ascii="Calibri" w:eastAsia="Times New Roman" w:hAnsi="Calibri" w:cs="Times New Roman"/>
              </w:rPr>
              <w:t>сылка на с</w:t>
            </w:r>
            <w:r>
              <w:t>правочник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t>«</w:t>
            </w:r>
            <w:r>
              <w:rPr>
                <w:rFonts w:ascii="Calibri" w:eastAsia="Times New Roman" w:hAnsi="Calibri" w:cs="Times New Roman"/>
              </w:rPr>
              <w:t>Категории персонала</w:t>
            </w:r>
            <w:r>
              <w:t>»</w:t>
            </w:r>
          </w:p>
        </w:tc>
      </w:tr>
      <w:tr w:rsidR="00683A83" w:rsidRPr="00240FE2" w:rsidTr="00683A8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должность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ФИО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 записям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E32DA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отчет будет сформирован по отмеченным записям.</w:t>
            </w:r>
          </w:p>
        </w:tc>
      </w:tr>
      <w:tr w:rsidR="00683A8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683A8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A83" w:rsidRDefault="00E32DA8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«Состояния исполнений». Если параметр заполнен, то в отчет в строке Занятые ставки будут исключены записи исполнений должностей, у которых в спецификации есть выбранные на параметрах состояния с признаком «Считать должность вакантной» = Да</w:t>
            </w:r>
          </w:p>
        </w:tc>
      </w:tr>
    </w:tbl>
    <w:p w:rsidR="00080B79" w:rsidRDefault="00080B79" w:rsidP="00080B79">
      <w:pPr>
        <w:jc w:val="center"/>
      </w:pPr>
      <w:r>
        <w:rPr>
          <w:noProof/>
        </w:rPr>
        <w:drawing>
          <wp:inline distT="0" distB="0" distL="0" distR="0">
            <wp:extent cx="3800000" cy="4287801"/>
            <wp:effectExtent l="19050" t="0" r="0" b="0"/>
            <wp:docPr id="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00" cy="428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83" w:rsidRDefault="00E32DA8" w:rsidP="00E32DA8">
      <w:pPr>
        <w:pStyle w:val="6"/>
      </w:pPr>
      <w:bookmarkStart w:id="60" w:name="_Toc100833968"/>
      <w:r w:rsidRPr="00E32DA8">
        <w:t>(Кадры) Отчет о военнообязанных (Приложение № 1 к Порядку (п. 1))</w:t>
      </w:r>
      <w:bookmarkEnd w:id="60"/>
    </w:p>
    <w:p w:rsidR="00DC0DFF" w:rsidRPr="00DC0DFF" w:rsidRDefault="00DC0DFF" w:rsidP="00DC0DFF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E32DA8" w:rsidRDefault="00DC0DFF" w:rsidP="00DC0DF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20006" cy="1264762"/>
            <wp:effectExtent l="19050" t="0" r="0" b="0"/>
            <wp:docPr id="5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06" cy="126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При формировании отчета учитываются основные исполнения 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сотрудника, действующие на дату формирования отчета</w:t>
            </w:r>
          </w:p>
        </w:tc>
      </w:tr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DC0DF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Pr="00240FE2" w:rsidRDefault="00DC0DF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DFF" w:rsidRDefault="00DC0DFF" w:rsidP="00DC0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Значение параметра размещает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ся в подписной части отчет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</w:tr>
    </w:tbl>
    <w:p w:rsidR="00DC0DFF" w:rsidRDefault="00DC0DFF" w:rsidP="00DC0DFF">
      <w:pPr>
        <w:jc w:val="center"/>
        <w:rPr>
          <w:lang w:bidi="en-US"/>
        </w:rPr>
      </w:pPr>
    </w:p>
    <w:p w:rsidR="00DC0DFF" w:rsidRDefault="00DC0DFF" w:rsidP="00DC0DFF">
      <w:pPr>
        <w:pStyle w:val="6"/>
      </w:pPr>
      <w:bookmarkStart w:id="61" w:name="_Toc100833969"/>
      <w:r w:rsidRPr="00DC0DFF">
        <w:t>(Кадры) Отчет о военнообязанных (Приложение № 10 к Методическим рекомендациям (подп. б) п. 29))</w:t>
      </w:r>
      <w:bookmarkEnd w:id="61"/>
    </w:p>
    <w:p w:rsidR="005F1861" w:rsidRPr="005F1861" w:rsidRDefault="005F1861" w:rsidP="005F1861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DC0DFF" w:rsidRDefault="005F1861" w:rsidP="005F186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77143" cy="2210109"/>
            <wp:effectExtent l="19050" t="0" r="4307" b="0"/>
            <wp:docPr id="5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143" cy="2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5F1861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5F1861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Pr="00240FE2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861" w:rsidRDefault="005F1861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8E2A6D" w:rsidRPr="00240FE2" w:rsidTr="008E2A6D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Pr="00240FE2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Pr="00240FE2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2A6D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A6D" w:rsidRDefault="008E2A6D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F1861" w:rsidRDefault="00610301" w:rsidP="00610301">
      <w:pPr>
        <w:pStyle w:val="6"/>
      </w:pPr>
      <w:bookmarkStart w:id="62" w:name="_Toc100833970"/>
      <w:r w:rsidRPr="00610301">
        <w:t>(Кадры) Отчет о военнообязанных (Приложение № 2 к Порядку (п. 2))</w:t>
      </w:r>
      <w:bookmarkEnd w:id="62"/>
    </w:p>
    <w:p w:rsidR="00EF6D92" w:rsidRPr="005F1861" w:rsidRDefault="00EF6D92" w:rsidP="00EF6D92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610301" w:rsidRDefault="00EF6D92" w:rsidP="00EF6D9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540953" cy="2575920"/>
            <wp:effectExtent l="19050" t="0" r="0" b="0"/>
            <wp:docPr id="5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53" cy="25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Pr="00240FE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6D92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D92" w:rsidRDefault="00EF6D92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F6D92" w:rsidRDefault="00153473" w:rsidP="00153473">
      <w:pPr>
        <w:pStyle w:val="6"/>
      </w:pPr>
      <w:bookmarkStart w:id="63" w:name="_Toc100833971"/>
      <w:r w:rsidRPr="00153473">
        <w:t>(Кадры) Отчет о военнообязанных (Приложение № 9 к Методическим рекомендациям (подп. а) п. 29))</w:t>
      </w:r>
      <w:bookmarkEnd w:id="63"/>
    </w:p>
    <w:p w:rsidR="00153473" w:rsidRPr="005F1861" w:rsidRDefault="00153473" w:rsidP="00153473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153473" w:rsidRDefault="00E1312A" w:rsidP="00E1312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534533" cy="2201905"/>
            <wp:effectExtent l="19050" t="0" r="0" b="0"/>
            <wp:docPr id="5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3" cy="220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военного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Значения полей размещаются в соответствующих полях шапки и </w:t>
            </w:r>
            <w:r w:rsidRPr="008E2A6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подписной части отчетов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контактного телефона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1312A" w:rsidRDefault="00E1312A" w:rsidP="00E1312A">
      <w:pPr>
        <w:pStyle w:val="6"/>
      </w:pPr>
      <w:bookmarkStart w:id="64" w:name="_Toc100833972"/>
      <w:r w:rsidRPr="00E1312A">
        <w:t>(Кадры) Отчет о военнообязанных (Приложение к Порядку (п. 5))</w:t>
      </w:r>
      <w:bookmarkEnd w:id="64"/>
    </w:p>
    <w:p w:rsidR="00E1312A" w:rsidRPr="005F1861" w:rsidRDefault="00E1312A" w:rsidP="00E1312A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E1312A" w:rsidRDefault="00E1312A" w:rsidP="00E1312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985817" cy="2210109"/>
            <wp:effectExtent l="19050" t="0" r="0" b="0"/>
            <wp:docPr id="57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17" cy="2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формирования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0DFF">
              <w:rPr>
                <w:rFonts w:ascii="Arial" w:eastAsia="Times New Roman" w:hAnsi="Arial" w:cs="Arial"/>
                <w:sz w:val="20"/>
                <w:szCs w:val="20"/>
              </w:rPr>
              <w:t>При формировании отчета учитываются основные исполнения сотрудника, действующие на дату формирования отчета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</w:t>
            </w:r>
            <w:r w:rsidRPr="00DC0DFF">
              <w:rPr>
                <w:rFonts w:ascii="Arial" w:eastAsia="Times New Roman" w:hAnsi="Arial" w:cs="Arial"/>
                <w:sz w:val="20"/>
                <w:szCs w:val="20"/>
              </w:rPr>
              <w:t xml:space="preserve"> "Подразделения". Наименование и адрес выбранной организации отображаются в соответствующих полях шапки отчетов. При заданном подразделении учитываются также и нижестоящие подразделения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E2A6D">
              <w:rPr>
                <w:rFonts w:ascii="Arial" w:eastAsia="Times New Roman" w:hAnsi="Arial" w:cs="Arial"/>
                <w:sz w:val="20"/>
                <w:szCs w:val="20"/>
              </w:rPr>
              <w:t>Значения полей размещаются в соответствующих полях шапки и подписной части отчетов</w:t>
            </w: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Pr="00240FE2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ответственного за ВУР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1312A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E131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Номер контактного телефона 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12A" w:rsidRDefault="00E1312A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1312A" w:rsidRDefault="00E1312A" w:rsidP="00E1312A">
      <w:pPr>
        <w:pStyle w:val="6"/>
      </w:pPr>
      <w:bookmarkStart w:id="65" w:name="_Toc100833973"/>
      <w:r w:rsidRPr="00E1312A">
        <w:t>(Кадры) Отчет о военнообязанных_2016</w:t>
      </w:r>
      <w:bookmarkEnd w:id="65"/>
    </w:p>
    <w:p w:rsidR="00E1312A" w:rsidRPr="005F1861" w:rsidRDefault="00E1312A" w:rsidP="00E1312A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E1312A" w:rsidRPr="00E1312A" w:rsidRDefault="00E1312A" w:rsidP="00E1312A">
      <w:pPr>
        <w:rPr>
          <w:lang w:bidi="en-US"/>
        </w:rPr>
      </w:pPr>
    </w:p>
    <w:p w:rsidR="00E1312A" w:rsidRDefault="00E1312A" w:rsidP="00692E19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69648" cy="4106667"/>
            <wp:effectExtent l="19050" t="0" r="7052" b="0"/>
            <wp:docPr id="5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48" cy="41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дату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Отчет формируется за год, который указан в дате</w:t>
            </w: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Подразделение/Организация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определяющий подразделение/организацию для расчета количества военнообязанных. Из списка отмеченных исполнений для расчета принимаются только те, которые принадлежат указанному в параметре подразделению/организации</w:t>
            </w: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Pr="00240FE2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видов исполнений – основное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92E19">
              <w:rPr>
                <w:rFonts w:ascii="Arial" w:eastAsia="Times New Roman" w:hAnsi="Arial" w:cs="Arial"/>
                <w:sz w:val="20"/>
                <w:szCs w:val="20"/>
              </w:rPr>
              <w:t>Сбор данных для формирования отчета осуществляется по списку исполнений, вид которых входит в группу указанную в параметре и имеет установленный признак Основной</w:t>
            </w:r>
          </w:p>
        </w:tc>
      </w:tr>
      <w:tr w:rsidR="00685AB3" w:rsidRPr="00240FE2" w:rsidTr="00685AB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Руководители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85AB3">
              <w:rPr>
                <w:rFonts w:ascii="Arial" w:eastAsia="Times New Roman" w:hAnsi="Arial" w:cs="Arial"/>
                <w:sz w:val="20"/>
                <w:szCs w:val="20"/>
              </w:rPr>
              <w:t>По данным словаря "Списки должностей". Определяют формирование данных по одноименным строкам отчета</w:t>
            </w: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Специалисты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85AB3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AB3" w:rsidRDefault="00685AB3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бронируемые организации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Причина отсрочки для забронированных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Определяет причину отсрочки (по словарю), которая используется в воинском учете и указывает, что данный служащий забронирован</w:t>
            </w:r>
          </w:p>
        </w:tc>
      </w:tr>
      <w:tr w:rsidR="00E7785C" w:rsidRPr="00240FE2" w:rsidTr="00E7785C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Рядовой состав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По данным словаря "Группы должностей". Параметры определяют группу должностей воинских званий для соответствующего состава</w:t>
            </w: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Сержантский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Прапорщики и мичманы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Младший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Старший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Высший офицерский состав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2E19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692E19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Подлежит призыву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E19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По данным словаря "Звания и чины". Определяет звание служащего, подлежащего призыву</w:t>
            </w:r>
          </w:p>
        </w:tc>
      </w:tr>
      <w:tr w:rsidR="00E7785C" w:rsidRPr="00240FE2" w:rsidTr="00E7785C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7785C">
              <w:rPr>
                <w:rFonts w:ascii="Arial" w:eastAsia="Times New Roman" w:hAnsi="Arial" w:cs="Arial"/>
                <w:sz w:val="20"/>
                <w:szCs w:val="20"/>
              </w:rPr>
              <w:t>Строковые параметры, отображаются в подписной части отчета</w:t>
            </w:r>
          </w:p>
        </w:tc>
      </w:tr>
      <w:tr w:rsidR="00E7785C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85C" w:rsidRDefault="00E7785C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92E19" w:rsidRDefault="00E7785C" w:rsidP="00E7785C">
      <w:pPr>
        <w:pStyle w:val="6"/>
      </w:pPr>
      <w:bookmarkStart w:id="66" w:name="_Toc100833974"/>
      <w:r w:rsidRPr="00E7785C">
        <w:lastRenderedPageBreak/>
        <w:t>Контроль средне-списочной численности</w:t>
      </w:r>
      <w:bookmarkEnd w:id="66"/>
    </w:p>
    <w:p w:rsidR="001B2C2F" w:rsidRPr="001B2C2F" w:rsidRDefault="00FB2AB1" w:rsidP="001B2C2F">
      <w:pPr>
        <w:rPr>
          <w:lang w:bidi="en-US"/>
        </w:rPr>
      </w:pPr>
      <w:r>
        <w:t xml:space="preserve">Средняя численность рассчитывается для каждого исполнения отдельно. Для списочного состава, работающего полный рабочий день, она считается по календарным дням. Для внешних совместителей и работающих неполный рабочий день – пропорционально отработанному времени. </w:t>
      </w:r>
      <w:r w:rsidR="001B2C2F">
        <w:rPr>
          <w:lang w:bidi="en-US"/>
        </w:rPr>
        <w:t xml:space="preserve">Отчет формируется по параметрам </w:t>
      </w:r>
    </w:p>
    <w:p w:rsidR="00E7785C" w:rsidRDefault="001B2C2F" w:rsidP="0065273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020953" cy="3101773"/>
            <wp:effectExtent l="19050" t="0" r="8247" b="0"/>
            <wp:docPr id="57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53" cy="310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.. По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Расчет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производится за предшествующий 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календарный год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параметр, определяющий подразделение для расчета формы. Для расчета принимаются все исполнения должностей, принадлежащих к указанному в параметре подразделению. Если параметр не задан, для расчета берутся все исполнения текущей организации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Pr="00240FE2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подчиненные подразделения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– основное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 должности данного вида будут входить в списочный состав, как в основное место работы</w:t>
            </w:r>
          </w:p>
        </w:tc>
      </w:tr>
      <w:tr w:rsidR="001B2C2F" w:rsidRPr="00240FE2" w:rsidTr="001B2C2F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- временное</w:t>
            </w:r>
          </w:p>
        </w:tc>
        <w:tc>
          <w:tcPr>
            <w:tcW w:w="647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 должности данного вида будут входить в списочный состав работы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– внешнее совмещение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исполнения - внештатное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Состояния ИД, указывающее на работу неполный рабочий день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Средняя численность по исполнениям данного состояния считается пропорционально отработанному времени. Отработанное время для расчета средней численности в данном отчете (без использования ФОВ) определяется на основании рабочих календарей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Состояния ИД, указывающее на нахождение в отпуске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Дни, когда действует указанное в данном параметре состояние исполнения должности, не учитываются при расчете средней численности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Использовать ФОВ для расчетов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1B2C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Отработанное время для расчета средней численности в данном отчете может определяться без использования ФОВ, на основании рабочих календарей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 не установлен) или с использованием ФОВ, на основании фонда отработанного времени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установлен)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дней неявки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t xml:space="preserve">аполняется по данным словаря "Типы дней". Дни данного типа не учитываются при расчете средней численности. В параметр отчета подставляется мнемокод выбранного типа дня или мнемокоды нескольких типов дней, соответствующих неявкам. Если не указано ни одного типа дней неявки и параметр отчета </w:t>
            </w:r>
            <w:r w:rsidRPr="001B2C2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"Использовать ФОВ для расчетов" = ДА, то считается что дней неявки нет</w:t>
            </w:r>
          </w:p>
        </w:tc>
      </w:tr>
      <w:tr w:rsidR="001B2C2F" w:rsidRPr="00240FE2" w:rsidTr="0054143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Категория сотрудников - военнослужащие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2F" w:rsidRDefault="001B2C2F" w:rsidP="005414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2C2F">
              <w:rPr>
                <w:rFonts w:ascii="Arial" w:eastAsia="Times New Roman" w:hAnsi="Arial" w:cs="Arial"/>
                <w:sz w:val="20"/>
                <w:szCs w:val="20"/>
              </w:rPr>
              <w:t>Исполнения, для которых указана выбранная категория сотрудников при расчете среднесписочной численности и сумм начислений не учитываются</w:t>
            </w:r>
          </w:p>
        </w:tc>
      </w:tr>
    </w:tbl>
    <w:p w:rsidR="00FB2AB1" w:rsidRDefault="00FB2AB1" w:rsidP="00FB2AB1">
      <w:r>
        <w:rPr>
          <w:noProof/>
        </w:rPr>
        <w:drawing>
          <wp:inline distT="0" distB="0" distL="0" distR="0">
            <wp:extent cx="6477000" cy="1981200"/>
            <wp:effectExtent l="19050" t="0" r="0" b="0"/>
            <wp:docPr id="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2F" w:rsidRDefault="008E06E9" w:rsidP="008E06E9">
      <w:pPr>
        <w:pStyle w:val="6"/>
      </w:pPr>
      <w:bookmarkStart w:id="67" w:name="_Toc100833975"/>
      <w:r w:rsidRPr="008E06E9">
        <w:t>Личная карточка сотрудника Т-2 ЮП</w:t>
      </w:r>
      <w:bookmarkEnd w:id="67"/>
    </w:p>
    <w:p w:rsidR="008E06E9" w:rsidRDefault="008E06E9" w:rsidP="008E06E9">
      <w:pPr>
        <w:rPr>
          <w:lang w:bidi="en-US"/>
        </w:rPr>
      </w:pPr>
      <w:r>
        <w:rPr>
          <w:lang w:bidi="en-US"/>
        </w:rPr>
        <w:t>Отчет формируется по выделенной записи раздела «Штат».</w:t>
      </w:r>
    </w:p>
    <w:p w:rsidR="008E06E9" w:rsidRDefault="008E06E9" w:rsidP="008E06E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60000" cy="1996190"/>
            <wp:effectExtent l="19050" t="0" r="0" b="0"/>
            <wp:docPr id="57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199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дату составления будет рассчитан стаж</w:t>
            </w:r>
          </w:p>
        </w:tc>
      </w:tr>
      <w:tr w:rsidR="008E06E9" w:rsidRPr="00240FE2" w:rsidTr="008E06E9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общий</w:t>
            </w:r>
          </w:p>
        </w:tc>
        <w:tc>
          <w:tcPr>
            <w:tcW w:w="64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Pr="00240FE2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непрерывный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за выслугу</w:t>
            </w:r>
          </w:p>
        </w:tc>
        <w:tc>
          <w:tcPr>
            <w:tcW w:w="64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печати оклада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«Контрагенты»</w:t>
            </w:r>
          </w:p>
        </w:tc>
      </w:tr>
      <w:tr w:rsidR="008E06E9" w:rsidRPr="00240FE2" w:rsidTr="00B15843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префикс табельного номера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6E9" w:rsidRDefault="008E06E9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напечатан префикс табельного номера</w:t>
            </w:r>
          </w:p>
        </w:tc>
      </w:tr>
    </w:tbl>
    <w:p w:rsidR="008E06E9" w:rsidRDefault="008E06E9" w:rsidP="008E06E9">
      <w:pPr>
        <w:pStyle w:val="6"/>
      </w:pPr>
      <w:bookmarkStart w:id="68" w:name="_Toc100833976"/>
      <w:r w:rsidRPr="008E06E9">
        <w:t>Направление работника в военкомат (Приложение № 3 к Инструкции (п. 6))</w:t>
      </w:r>
      <w:bookmarkEnd w:id="68"/>
    </w:p>
    <w:p w:rsidR="008E06E9" w:rsidRDefault="009F72DE" w:rsidP="008E06E9">
      <w:pPr>
        <w:rPr>
          <w:lang w:bidi="en-US"/>
        </w:rPr>
      </w:pPr>
      <w:r>
        <w:rPr>
          <w:lang w:bidi="en-US"/>
        </w:rPr>
        <w:t>Отчет формируется по выделенным записям раздела «Штат».</w:t>
      </w:r>
    </w:p>
    <w:p w:rsidR="009F72DE" w:rsidRDefault="009F72DE" w:rsidP="009F72DE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312382" cy="1828571"/>
            <wp:effectExtent l="19050" t="0" r="0" b="0"/>
            <wp:docPr id="5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82" cy="182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документа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2DE" w:rsidRDefault="009F72DE" w:rsidP="009F72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r w:rsidRPr="009F72DE">
              <w:rPr>
                <w:rFonts w:ascii="Arial" w:eastAsia="Times New Roman" w:hAnsi="Arial" w:cs="Arial"/>
                <w:sz w:val="20"/>
                <w:szCs w:val="20"/>
              </w:rPr>
              <w:t>сылка на словарь "Типы персональных документов". Указывается действующий персональный документ сотрудника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Pr="00240FE2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военного комиссариата</w:t>
            </w:r>
          </w:p>
        </w:tc>
        <w:tc>
          <w:tcPr>
            <w:tcW w:w="58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 для заполнения формы отчета</w:t>
            </w: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Адрес военного комиссариата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подразделения ТО ФМС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F72DE" w:rsidRPr="00240FE2" w:rsidTr="009F72DE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Фамилия и должность выдавшего направление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DE" w:rsidRDefault="009F72DE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F72DE" w:rsidRDefault="00B15843" w:rsidP="00B15843">
      <w:pPr>
        <w:pStyle w:val="6"/>
      </w:pPr>
      <w:bookmarkStart w:id="69" w:name="_Toc100833977"/>
      <w:r w:rsidRPr="00B15843">
        <w:t>Проверка отработанного времени ЮП</w:t>
      </w:r>
      <w:bookmarkEnd w:id="69"/>
    </w:p>
    <w:p w:rsidR="00B15843" w:rsidRDefault="00B15843" w:rsidP="00B15843">
      <w:pPr>
        <w:rPr>
          <w:lang w:bidi="en-US"/>
        </w:rPr>
      </w:pPr>
      <w:r>
        <w:rPr>
          <w:lang w:bidi="en-US"/>
        </w:rPr>
        <w:t xml:space="preserve">Отчет </w:t>
      </w:r>
      <w:r w:rsidRPr="00B15843">
        <w:rPr>
          <w:lang w:bidi="en-US"/>
        </w:rPr>
        <w:t>на соответствие данных в отработанном времени сотрудника данным разделов: Журнал отпусков, Журнал больничных листов, Приказы</w:t>
      </w:r>
      <w:r>
        <w:rPr>
          <w:lang w:bidi="en-US"/>
        </w:rPr>
        <w:t>. Формируется по параметрам.</w:t>
      </w:r>
    </w:p>
    <w:p w:rsidR="00B15843" w:rsidRDefault="00B15843" w:rsidP="00B1584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04763" cy="1569524"/>
            <wp:effectExtent l="19050" t="0" r="0" b="0"/>
            <wp:docPr id="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63" cy="156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B15843" w:rsidRPr="00240FE2" w:rsidTr="00B158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/ Подразделение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«Штатные подразделения»</w:t>
            </w:r>
          </w:p>
        </w:tc>
      </w:tr>
      <w:tr w:rsidR="00B15843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843" w:rsidRPr="00240FE2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подведомственными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843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9462D6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 ..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будут сформированы данные по отклонениям</w:t>
            </w:r>
          </w:p>
        </w:tc>
      </w:tr>
      <w:tr w:rsidR="009462D6" w:rsidRPr="00240FE2" w:rsidTr="009462D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по отмеченным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9462D6" w:rsidP="00B158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проверяются</w:t>
            </w:r>
            <w:r w:rsidRPr="009462D6">
              <w:rPr>
                <w:rFonts w:ascii="Arial" w:eastAsia="Times New Roman" w:hAnsi="Arial" w:cs="Arial"/>
                <w:sz w:val="20"/>
                <w:szCs w:val="20"/>
              </w:rPr>
              <w:t xml:space="preserve"> только выделенные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исполнения должности, если не нажат</w:t>
            </w:r>
            <w:r w:rsidRPr="009462D6">
              <w:rPr>
                <w:rFonts w:ascii="Arial" w:eastAsia="Times New Roman" w:hAnsi="Arial" w:cs="Arial"/>
                <w:sz w:val="20"/>
                <w:szCs w:val="20"/>
              </w:rPr>
              <w:t>, то согласно поля "Организация/Подразделение"</w:t>
            </w:r>
          </w:p>
        </w:tc>
      </w:tr>
    </w:tbl>
    <w:p w:rsidR="00FB2AB1" w:rsidRDefault="00FB2AB1" w:rsidP="00FB2AB1">
      <w:r>
        <w:rPr>
          <w:noProof/>
        </w:rPr>
        <w:lastRenderedPageBreak/>
        <w:drawing>
          <wp:inline distT="0" distB="0" distL="0" distR="0">
            <wp:extent cx="6477000" cy="2895600"/>
            <wp:effectExtent l="19050" t="0" r="0" b="0"/>
            <wp:docPr id="9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843" w:rsidRDefault="009462D6" w:rsidP="009462D6">
      <w:pPr>
        <w:pStyle w:val="6"/>
      </w:pPr>
      <w:bookmarkStart w:id="70" w:name="_Toc100833978"/>
      <w:r w:rsidRPr="009462D6">
        <w:t>Реестр лиц, занятых на должностях со льготными условиями</w:t>
      </w:r>
      <w:bookmarkEnd w:id="70"/>
    </w:p>
    <w:p w:rsidR="009462D6" w:rsidRDefault="009462D6" w:rsidP="009462D6">
      <w:pPr>
        <w:rPr>
          <w:lang w:bidi="en-US"/>
        </w:rPr>
      </w:pPr>
      <w:r>
        <w:rPr>
          <w:lang w:bidi="en-US"/>
        </w:rPr>
        <w:t>Отчет формируется по выделенным записям раздела «Штат».</w:t>
      </w:r>
      <w:r w:rsidR="005304B9">
        <w:rPr>
          <w:lang w:bidi="en-US"/>
        </w:rPr>
        <w:t xml:space="preserve"> </w:t>
      </w:r>
      <w:r w:rsidR="005304B9">
        <w:t>Каждому сотруднику соответствует строка таблицы отчета. Если отмечено несколько исполнений одного сотрудника, то рассматривается исполнение последнее по сроку действия</w:t>
      </w:r>
    </w:p>
    <w:p w:rsidR="009462D6" w:rsidRDefault="009462D6" w:rsidP="009462D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97143" cy="1806192"/>
            <wp:effectExtent l="19050" t="0" r="8057" b="0"/>
            <wp:docPr id="5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143" cy="180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с ..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будут собираться данные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Pr="00240FE2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Льготный стаж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«Стажи»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заполнения шапки отчета</w:t>
            </w:r>
          </w:p>
        </w:tc>
      </w:tr>
      <w:tr w:rsidR="009462D6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2D6" w:rsidRDefault="009462D6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руководителя, ФИО Главного бухгалтера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2D6" w:rsidRDefault="001F238F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Для заполнения подписной части отчета</w:t>
            </w:r>
          </w:p>
        </w:tc>
      </w:tr>
    </w:tbl>
    <w:p w:rsidR="005304B9" w:rsidRDefault="005304B9" w:rsidP="005304B9">
      <w:pPr>
        <w:jc w:val="center"/>
      </w:pPr>
      <w:r>
        <w:rPr>
          <w:noProof/>
        </w:rPr>
        <w:lastRenderedPageBreak/>
        <w:drawing>
          <wp:inline distT="0" distB="0" distL="0" distR="0">
            <wp:extent cx="6477000" cy="4048125"/>
            <wp:effectExtent l="19050" t="0" r="0" b="0"/>
            <wp:docPr id="5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FE" w:rsidRPr="005304B9" w:rsidRDefault="00A52FFE" w:rsidP="00136EC7">
      <w:pPr>
        <w:rPr>
          <w:rFonts w:ascii="Cambria" w:eastAsia="Times New Roman" w:hAnsi="Cambria" w:cs="Times New Roman"/>
          <w:iCs/>
          <w:color w:val="000000"/>
          <w:sz w:val="28"/>
          <w:lang w:bidi="en-US"/>
        </w:rPr>
      </w:pPr>
    </w:p>
    <w:p w:rsidR="00A52FFE" w:rsidRDefault="00A52FFE" w:rsidP="00136EC7">
      <w:pPr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</w:pPr>
      <w:r w:rsidRPr="00A52FFE">
        <w:rPr>
          <w:rFonts w:ascii="Cambria" w:eastAsia="Times New Roman" w:hAnsi="Cambria" w:cs="Times New Roman"/>
          <w:b/>
          <w:i/>
          <w:iCs/>
          <w:color w:val="000000"/>
          <w:sz w:val="28"/>
          <w:lang w:bidi="en-US"/>
        </w:rPr>
        <w:t>Список сотрудников находящихся в отпуске (по состояниям) ЮП</w:t>
      </w:r>
    </w:p>
    <w:p w:rsidR="00136EC7" w:rsidRDefault="00A52FFE" w:rsidP="00A52FFE">
      <w:pPr>
        <w:jc w:val="both"/>
        <w:rPr>
          <w:noProof/>
        </w:rPr>
      </w:pPr>
      <w:r>
        <w:rPr>
          <w:noProof/>
        </w:rPr>
        <w:t xml:space="preserve">Отчет формируется по параметрам из раздела «Штат». </w:t>
      </w:r>
    </w:p>
    <w:p w:rsidR="00A52FFE" w:rsidRDefault="00A52FFE" w:rsidP="00A52FF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78095" cy="2072930"/>
            <wp:effectExtent l="19050" t="0" r="8005" b="0"/>
            <wp:docPr id="5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95" cy="207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Подразделение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1D0715" w:rsidP="001D07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Отчет формируется по исполнениям указанного подразделения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Pr="00240FE2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 подчиненными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Установите чекер для сбора информации по всем подчиненным подразделениям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с..по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Период, за который нужно сформировать отчет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Состояние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Ссылка на справочник «Состояния исполнений»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сторно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из отчета исключаются состояния с признаком «Сторнирующая запись» и состояния, которые эти записи сторнируют.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Сортировка по подразделению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E052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сортировка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в отчете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идет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по колонке «Подразделение». Внутри подразделения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сортировка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ФИО. Если чекер не нажат, то сортировка идет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 xml:space="preserve"> по колонке ФИО</w:t>
            </w:r>
          </w:p>
        </w:tc>
      </w:tr>
      <w:tr w:rsidR="00A52FFE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FFE" w:rsidRDefault="00A52FF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Только по основным исполнениям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2FFE" w:rsidRDefault="00E0529E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будут выведены только </w:t>
            </w:r>
            <w:r w:rsidRPr="00E0529E">
              <w:rPr>
                <w:rFonts w:ascii="Arial" w:eastAsia="Times New Roman" w:hAnsi="Arial" w:cs="Arial"/>
                <w:sz w:val="20"/>
                <w:szCs w:val="20"/>
              </w:rPr>
              <w:t>те виды исполнения, у которых признак «Основной» установлен в «Да»</w:t>
            </w:r>
          </w:p>
        </w:tc>
      </w:tr>
    </w:tbl>
    <w:p w:rsidR="005304B9" w:rsidRDefault="005304B9" w:rsidP="005304B9">
      <w:r>
        <w:rPr>
          <w:noProof/>
        </w:rPr>
        <w:drawing>
          <wp:inline distT="0" distB="0" distL="0" distR="0">
            <wp:extent cx="6467475" cy="1609725"/>
            <wp:effectExtent l="19050" t="0" r="9525" b="0"/>
            <wp:docPr id="54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FFE" w:rsidRDefault="001D0715" w:rsidP="001D0715">
      <w:pPr>
        <w:pStyle w:val="6"/>
      </w:pPr>
      <w:bookmarkStart w:id="71" w:name="_Toc100833979"/>
      <w:r w:rsidRPr="001D0715">
        <w:t>Табель учета использования рабочего времени ф.0504421 (52н) (Южный Парус)</w:t>
      </w:r>
      <w:bookmarkEnd w:id="71"/>
    </w:p>
    <w:p w:rsidR="001D0715" w:rsidRDefault="001D0715" w:rsidP="001D0715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</w:p>
    <w:p w:rsidR="001D0715" w:rsidRDefault="001D0715" w:rsidP="001D07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020953" cy="4100133"/>
            <wp:effectExtent l="19050" t="0" r="8247" b="0"/>
            <wp:docPr id="5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53" cy="410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Просмотр ФОВ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День месяца, по который сформирован отчет. Начальная дата - всегда первый день этого месяца. Обе даты отображаются в шапке отчета, в поле "за период с: по: "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Pr="00240FE2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корректировки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Поле обязательное, по умолчанию - значение ноль. При значении ноль - табель является "первичным", при значении 1,2 и т.д. - "корректирующим". Соответствующая отметка отображается в шапке отчета, в поле "Вид табеля".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отклонения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 xml:space="preserve">Выбор способа заполнения табеля: Нет - учет нормального использования рабочего времени; Да (по умолчанию) - регистрация отклонений от нормального использования </w:t>
            </w:r>
            <w:r w:rsidRPr="0013295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рабочего времени.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Ночные часы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Выберите из словаря Тип часа. В отчете отражаются часы работы в ночное время указанного типа.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D071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дату составления для печати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(должность)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вместо табельного номера будет выведен номер исполнения должности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выводить префикс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но не будет выведен префикс табельного номера или номера исполнения должности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дополнительной графы</w:t>
            </w:r>
          </w:p>
        </w:tc>
      </w:tr>
      <w:tr w:rsidR="001D071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строк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071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значение вывода количества строк на странице. На каждой странице выводится шапка таблицы.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должности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вид исполнения должности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норму времени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норму времени по исполнению должности</w:t>
            </w:r>
          </w:p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2955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категории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955" w:rsidRDefault="00132955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исполнения будут отсортированы по категории сотрудников</w:t>
            </w:r>
            <w:r w:rsidR="00426C81">
              <w:rPr>
                <w:rFonts w:ascii="Arial" w:eastAsia="Times New Roman" w:hAnsi="Arial" w:cs="Arial"/>
                <w:sz w:val="20"/>
                <w:szCs w:val="20"/>
              </w:rPr>
              <w:t xml:space="preserve"> следующим образом: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Рук.с высшим образ.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Врачи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Средний мед. пер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Младший медперсонал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Спец.высш.проф.образ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ОДС1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Провизоры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Фармацевты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Прочие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Педагогические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Администрация</w:t>
            </w:r>
          </w:p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не нажат, то сортировка будет по алфавиту.</w:t>
            </w:r>
          </w:p>
        </w:tc>
      </w:tr>
    </w:tbl>
    <w:p w:rsidR="00426C81" w:rsidRDefault="00426C81" w:rsidP="00426C81">
      <w:pPr>
        <w:pStyle w:val="12"/>
        <w:ind w:firstLine="0"/>
      </w:pPr>
    </w:p>
    <w:p w:rsidR="00426C81" w:rsidRPr="00E132CF" w:rsidRDefault="00426C81" w:rsidP="00426C81">
      <w:pPr>
        <w:pStyle w:val="12"/>
        <w:ind w:firstLine="0"/>
      </w:pPr>
      <w:r w:rsidRPr="00081CE9">
        <w:t xml:space="preserve">При заполнении Табеля (ф. 0504421) применяются </w:t>
      </w:r>
      <w:r>
        <w:t>следующие условные обозначения:</w:t>
      </w: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3908"/>
        <w:gridCol w:w="981"/>
        <w:gridCol w:w="407"/>
        <w:gridCol w:w="3908"/>
        <w:gridCol w:w="981"/>
      </w:tblGrid>
      <w:tr w:rsidR="00426C81" w:rsidTr="002036ED"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05" w:type="dxa"/>
            <w:vMerge w:val="restart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426C81" w:rsidRPr="00C849D6" w:rsidTr="002036ED"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и нерабочие праздничные дни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с разрешения администрации</w:t>
            </w:r>
          </w:p>
        </w:tc>
        <w:tc>
          <w:tcPr>
            <w:tcW w:w="975" w:type="dxa"/>
            <w:vMerge w:val="restart"/>
            <w:tcBorders>
              <w:bottom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426C81" w:rsidRPr="00C849D6" w:rsidTr="002036ED">
        <w:trPr>
          <w:trHeight w:val="230"/>
        </w:trPr>
        <w:tc>
          <w:tcPr>
            <w:tcW w:w="3885" w:type="dxa"/>
            <w:vMerge w:val="restart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ночное время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Выполнение государственных обязанностей</w:t>
            </w:r>
          </w:p>
        </w:tc>
        <w:tc>
          <w:tcPr>
            <w:tcW w:w="975" w:type="dxa"/>
            <w:vMerge w:val="restart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C849D6" w:rsidTr="002036E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по учебе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Учебный дополнительный отпуск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ВУ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ОУ</w:t>
            </w:r>
          </w:p>
        </w:tc>
      </w:tr>
      <w:tr w:rsidR="00426C81" w:rsidRPr="00C849D6" w:rsidTr="002036ED"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Очередные и дополнительные отпуска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Временная нетрудоспособность, нетрудоспособность по беременности и родам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Отпуск по уходу за ребенком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Часы сверхурочной работы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Прогулы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по невыясненным причинам (до выяснения обстоятельств)</w:t>
            </w:r>
          </w:p>
        </w:tc>
        <w:tc>
          <w:tcPr>
            <w:tcW w:w="975" w:type="dxa"/>
            <w:vMerge w:val="restart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О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Б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ОР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НН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1 - 3 классах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группах продленного дня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4 - 11 классах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выходные и нерабочие праздничные дни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ЗН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ЗП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ЗС</w:t>
            </w:r>
          </w:p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РП</w:t>
            </w:r>
          </w:p>
        </w:tc>
      </w:tr>
      <w:tr w:rsidR="00426C81" w:rsidRPr="00C849D6" w:rsidTr="002036E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Фактически отработанные часы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</w:t>
            </w:r>
          </w:p>
        </w:tc>
      </w:tr>
      <w:tr w:rsidR="00426C81" w:rsidRPr="00C849D6" w:rsidTr="002036ED"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26C81" w:rsidRPr="00426C81" w:rsidRDefault="00426C81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5" w:type="dxa"/>
            <w:tcBorders>
              <w:right w:val="single" w:sz="6" w:space="0" w:color="000000"/>
            </w:tcBorders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Служебные Командировки</w:t>
            </w:r>
          </w:p>
        </w:tc>
        <w:tc>
          <w:tcPr>
            <w:tcW w:w="975" w:type="dxa"/>
            <w:hideMark/>
          </w:tcPr>
          <w:p w:rsidR="00426C81" w:rsidRPr="00426C81" w:rsidRDefault="00426C81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</w:tbl>
    <w:p w:rsidR="00346EDE" w:rsidRDefault="00346EDE" w:rsidP="00346EDE">
      <w:r>
        <w:rPr>
          <w:noProof/>
        </w:rPr>
        <w:drawing>
          <wp:inline distT="0" distB="0" distL="0" distR="0">
            <wp:extent cx="6477000" cy="2781300"/>
            <wp:effectExtent l="19050" t="0" r="0" b="0"/>
            <wp:docPr id="5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715" w:rsidRDefault="00426C81" w:rsidP="00426C81">
      <w:pPr>
        <w:pStyle w:val="6"/>
      </w:pPr>
      <w:r w:rsidRPr="00C849D6">
        <w:rPr>
          <w:rFonts w:ascii="Arial" w:hAnsi="Arial" w:cs="Arial"/>
          <w:bCs/>
          <w:sz w:val="16"/>
          <w:szCs w:val="16"/>
        </w:rPr>
        <w:br/>
      </w:r>
      <w:bookmarkStart w:id="72" w:name="_Toc100833980"/>
      <w:r w:rsidRPr="00426C81">
        <w:t>Табель учета использования рабочего времени ф.0504421 (52н) (Южный Парус) по типам часов</w:t>
      </w:r>
      <w:bookmarkEnd w:id="72"/>
    </w:p>
    <w:p w:rsidR="00426C81" w:rsidRDefault="00426C81" w:rsidP="00426C81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</w:t>
      </w:r>
      <w:r w:rsidR="00023DF2">
        <w:rPr>
          <w:lang w:bidi="en-US"/>
        </w:rPr>
        <w:t>. Отличие от пользовательского отчета «</w:t>
      </w:r>
      <w:r w:rsidR="00023DF2" w:rsidRPr="00023DF2">
        <w:rPr>
          <w:lang w:bidi="en-US"/>
        </w:rPr>
        <w:t>Табель учета использования рабочего времени ф.0504421 (52н) (Южный Парус)</w:t>
      </w:r>
      <w:r w:rsidR="00023DF2">
        <w:rPr>
          <w:lang w:bidi="en-US"/>
        </w:rPr>
        <w:t>» - в дополнительном выводе типов часов.</w:t>
      </w:r>
    </w:p>
    <w:p w:rsidR="00426C81" w:rsidRDefault="00426C81" w:rsidP="00426C81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36191" cy="3763810"/>
            <wp:effectExtent l="19050" t="0" r="0" b="0"/>
            <wp:docPr id="5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91" cy="376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Просмотр ФОВ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День месяца, по который сформирован отчет. Начальная дата - всегда первый день этого месяца. Обе даты отображаются в шапке отчета, в поле "за период с: по: "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Pr="00240FE2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корректировки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Поле обязательное, по умолчанию - значение ноль. При значении ноль - табель является "первичным", при значении 1,2 и т.д. - "корректирующим". Соответствующая отметка отображается в шапке отчета, в поле "Вид табеля".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составления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дату составления для печати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(должность)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C81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C81" w:rsidRDefault="00426C81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строк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Укажите значение вывода количества строк на странице. На каждой странице выводится шапка таблицы.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Сортировать по категории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исполнения будут отсортированы по категории сотрудников следующим образом: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Рук.с высшим образ.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Врачи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Средний мед. пер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Младший медперсонал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Спец.высш.проф.образ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ОДС1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ОДС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Рабочие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Провизоры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Фармацевты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Прочие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Педагогические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Служащие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6C81">
              <w:rPr>
                <w:rFonts w:ascii="Arial" w:eastAsia="Times New Roman" w:hAnsi="Arial" w:cs="Arial"/>
                <w:sz w:val="20"/>
                <w:szCs w:val="20"/>
              </w:rPr>
              <w:t>Администрация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не нажат, то сортировка будет по алфавиту.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вместо табельного номера будет выведен номер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 выводить префикс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но не будет выведен префикс табельного номера или номера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 для вывода дополнительной графы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должности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вид исполнения должности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норму времени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Установите чекер, чтобы вывести норму времени по исполнению должности</w:t>
            </w:r>
          </w:p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(должность)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2955">
              <w:rPr>
                <w:rFonts w:ascii="Arial" w:eastAsia="Times New Roman" w:hAnsi="Arial" w:cs="Arial"/>
                <w:sz w:val="20"/>
                <w:szCs w:val="20"/>
              </w:rPr>
              <w:t>Текстовые поля, для заполнения подписной части отчета</w:t>
            </w:r>
          </w:p>
        </w:tc>
      </w:tr>
      <w:tr w:rsidR="00023DF2" w:rsidRPr="00240FE2" w:rsidTr="00203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Отметка бухгалтерии о принятии табеля (расшифровка подписи)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DF2" w:rsidRDefault="00023DF2" w:rsidP="002036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23DF2" w:rsidRPr="00E132CF" w:rsidRDefault="00023DF2" w:rsidP="00023DF2">
      <w:pPr>
        <w:pStyle w:val="12"/>
        <w:ind w:firstLine="0"/>
      </w:pPr>
      <w:r w:rsidRPr="00081CE9">
        <w:t xml:space="preserve">При заполнении Табеля (ф. 0504421) применяются </w:t>
      </w:r>
      <w:r>
        <w:t>следующие условные обозначения:</w:t>
      </w:r>
    </w:p>
    <w:tbl>
      <w:tblPr>
        <w:tblW w:w="10185" w:type="dxa"/>
        <w:tblCellMar>
          <w:left w:w="0" w:type="dxa"/>
          <w:right w:w="0" w:type="dxa"/>
        </w:tblCellMar>
        <w:tblLook w:val="04A0"/>
      </w:tblPr>
      <w:tblGrid>
        <w:gridCol w:w="3908"/>
        <w:gridCol w:w="981"/>
        <w:gridCol w:w="407"/>
        <w:gridCol w:w="3908"/>
        <w:gridCol w:w="981"/>
      </w:tblGrid>
      <w:tr w:rsidR="00023DF2" w:rsidTr="00D70DF9">
        <w:tc>
          <w:tcPr>
            <w:tcW w:w="3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07" w:type="dxa"/>
            <w:vMerge w:val="restart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8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6C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</w:tr>
      <w:tr w:rsidR="00023DF2" w:rsidRPr="00C849D6" w:rsidTr="00D70DF9"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и нерабочие праздничные дни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с разрешения администрации</w:t>
            </w:r>
          </w:p>
        </w:tc>
        <w:tc>
          <w:tcPr>
            <w:tcW w:w="981" w:type="dxa"/>
            <w:vMerge w:val="restart"/>
            <w:tcBorders>
              <w:bottom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А</w:t>
            </w:r>
          </w:p>
        </w:tc>
      </w:tr>
      <w:tr w:rsidR="00023DF2" w:rsidRPr="00C849D6" w:rsidTr="00D70DF9">
        <w:trPr>
          <w:trHeight w:val="230"/>
        </w:trPr>
        <w:tc>
          <w:tcPr>
            <w:tcW w:w="3908" w:type="dxa"/>
            <w:vMerge w:val="restart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ночное время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Выполнение государственных обязанностей</w:t>
            </w:r>
          </w:p>
        </w:tc>
        <w:tc>
          <w:tcPr>
            <w:tcW w:w="981" w:type="dxa"/>
            <w:vMerge w:val="restart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23DF2" w:rsidRPr="00C849D6" w:rsidTr="00D70DF9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Выходные по учебе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Учебный дополнительный отпуск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ВУ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ОУ</w:t>
            </w:r>
          </w:p>
        </w:tc>
      </w:tr>
      <w:tr w:rsidR="00023DF2" w:rsidRPr="00C849D6" w:rsidTr="00D70DF9">
        <w:tc>
          <w:tcPr>
            <w:tcW w:w="39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Очередные и дополнительные отпуска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Временная нетрудоспособность, нетрудоспособность по беременности и родам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Отпуск по уходу за ребенком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Часы сверхурочной работы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Прогулы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Неявки по невыясненным причинам (до выяснения обстоятельств)</w:t>
            </w:r>
          </w:p>
        </w:tc>
        <w:tc>
          <w:tcPr>
            <w:tcW w:w="981" w:type="dxa"/>
            <w:vMerge w:val="restart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Б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ОР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П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НН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1 - 3 классах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группах продленного дня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Замещение в 4 - 11 классах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Работа в выходные и нерабочие праздничные дни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ЗН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ЗП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ЗС</w:t>
            </w:r>
          </w:p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РП</w:t>
            </w:r>
          </w:p>
        </w:tc>
      </w:tr>
      <w:tr w:rsidR="00023DF2" w:rsidRPr="00C849D6" w:rsidTr="00D70DF9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Фактически отработанные часы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Ф</w:t>
            </w:r>
          </w:p>
        </w:tc>
      </w:tr>
      <w:tr w:rsidR="00023DF2" w:rsidRPr="00C849D6" w:rsidTr="00D70DF9"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afff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023DF2" w:rsidRPr="00426C81" w:rsidRDefault="00023DF2" w:rsidP="002036E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tcBorders>
              <w:right w:val="single" w:sz="6" w:space="0" w:color="000000"/>
            </w:tcBorders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Служебные Командировки</w:t>
            </w:r>
          </w:p>
        </w:tc>
        <w:tc>
          <w:tcPr>
            <w:tcW w:w="981" w:type="dxa"/>
            <w:hideMark/>
          </w:tcPr>
          <w:p w:rsidR="00023DF2" w:rsidRPr="00426C81" w:rsidRDefault="00023DF2" w:rsidP="002036ED">
            <w:pPr>
              <w:pStyle w:val="s1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C81">
              <w:rPr>
                <w:rFonts w:ascii="Arial" w:hAnsi="Arial" w:cs="Arial"/>
                <w:sz w:val="20"/>
                <w:szCs w:val="20"/>
              </w:rPr>
              <w:t>К</w:t>
            </w:r>
          </w:p>
        </w:tc>
      </w:tr>
    </w:tbl>
    <w:p w:rsidR="00346EDE" w:rsidRDefault="00346EDE" w:rsidP="00346EDE">
      <w:pPr>
        <w:jc w:val="center"/>
      </w:pPr>
      <w:r>
        <w:rPr>
          <w:noProof/>
        </w:rPr>
        <w:drawing>
          <wp:inline distT="0" distB="0" distL="0" distR="0">
            <wp:extent cx="6477000" cy="2733675"/>
            <wp:effectExtent l="19050" t="0" r="0" b="0"/>
            <wp:docPr id="55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C81" w:rsidRDefault="00D70DF9" w:rsidP="002036ED">
      <w:pPr>
        <w:pStyle w:val="6"/>
      </w:pPr>
      <w:bookmarkStart w:id="73" w:name="_Toc100833981"/>
      <w:r w:rsidRPr="00D70DF9">
        <w:lastRenderedPageBreak/>
        <w:t>Тарификационный список сотрудников (Excel) для ЦРБ Лабинск (на формулах)</w:t>
      </w:r>
      <w:bookmarkEnd w:id="73"/>
    </w:p>
    <w:p w:rsidR="002036ED" w:rsidRPr="002036ED" w:rsidRDefault="002036ED" w:rsidP="002036ED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2036ED" w:rsidRDefault="002036ED" w:rsidP="002036E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234286" cy="3672382"/>
            <wp:effectExtent l="19050" t="0" r="4464" b="0"/>
            <wp:docPr id="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86" cy="367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662EF4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490792" w:rsidRPr="00662EF4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 xml:space="preserve">Если признак установлен, то формируются дополнительные 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 оклад (окл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ад+ повышение к окладу по зани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маемой долж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Pr="00240FE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Выплата к должностному окладу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(работникам инфекционной службы)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Выбор из справочника «Группы категорий ФОТ». Выбор группы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к  должностному окладу (работникам инфекционной службы)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Выплата  к должностному окладу 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классность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49079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792" w:rsidRDefault="0049079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</w:tbl>
    <w:p w:rsidR="00346EDE" w:rsidRDefault="00346EDE" w:rsidP="00346EDE">
      <w:r>
        <w:rPr>
          <w:noProof/>
        </w:rPr>
        <w:drawing>
          <wp:inline distT="0" distB="0" distL="0" distR="0">
            <wp:extent cx="6467475" cy="2190750"/>
            <wp:effectExtent l="19050" t="0" r="9525" b="0"/>
            <wp:docPr id="58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92" w:rsidRDefault="00490792" w:rsidP="00490792">
      <w:pPr>
        <w:pStyle w:val="6"/>
      </w:pPr>
      <w:bookmarkStart w:id="74" w:name="_Toc100833982"/>
      <w:r w:rsidRPr="00490792">
        <w:t>Тарификационный список сотрудников (Excel) ЮП</w:t>
      </w:r>
      <w:bookmarkEnd w:id="74"/>
    </w:p>
    <w:p w:rsidR="00490792" w:rsidRPr="00490792" w:rsidRDefault="00490792" w:rsidP="00490792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490792" w:rsidRDefault="00490792" w:rsidP="0049079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18153" cy="3474286"/>
            <wp:effectExtent l="19050" t="0" r="0" b="0"/>
            <wp:docPr id="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53" cy="347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По состоянию на 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Определять ПКГ из категории сотрудников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662EF4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 умолчанию признак установлен.</w:t>
            </w:r>
          </w:p>
          <w:p w:rsidR="00F335F2" w:rsidRPr="00662EF4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Внимание! Если признак не установлен, то выбор ПКГ производится по группе должностей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Включать информацию 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вакансиях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Если признак установлен, то формируются дополнительные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строки о вакансиях по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выбранным 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штатным должностям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Возможно задание перечня категорий сотрудников по данным словаря "Категории сотрудников (ПКГ)".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словаря «Стажи» для заполнения продолжительности стажа в колонке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«Должно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стной</w:t>
            </w:r>
            <w:r w:rsidR="00523A73">
              <w:rPr>
                <w:rFonts w:ascii="Arial" w:eastAsia="Times New Roman" w:hAnsi="Arial" w:cs="Arial"/>
                <w:sz w:val="20"/>
                <w:szCs w:val="20"/>
              </w:rPr>
              <w:t xml:space="preserve"> оклад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Pr="00240FE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Выплаты за работу с вредными и (или) опасными и иными особыми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секретность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 xml:space="preserve">Надбавка за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работу со сведениями, составляю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 xml:space="preserve">щими гос.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тайну»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Повышение по учреждению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«Повыше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>ние к окладу по учреждению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Повышение по должности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523A73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523A73">
              <w:rPr>
                <w:rFonts w:ascii="Arial" w:eastAsia="Times New Roman" w:hAnsi="Arial" w:cs="Arial"/>
                <w:sz w:val="20"/>
                <w:szCs w:val="20"/>
              </w:rPr>
              <w:t>Повышение к окладу по занимаемой должности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Доплата 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ученой степени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F335F2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5F2" w:rsidRDefault="00F335F2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662EF4">
              <w:rPr>
                <w:rFonts w:ascii="Arial" w:eastAsia="Times New Roman" w:hAnsi="Arial" w:cs="Arial"/>
                <w:sz w:val="20"/>
                <w:szCs w:val="20"/>
              </w:rPr>
              <w:t>Повышение к окладу 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E3B5E" w:rsidRPr="00240FE2" w:rsidTr="001E3B5E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B5E" w:rsidRDefault="001E3B5E" w:rsidP="001E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Персональное повышение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B5E" w:rsidRDefault="001E3B5E" w:rsidP="00523A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="00523A73">
              <w:rPr>
                <w:rFonts w:ascii="Arial" w:eastAsia="Times New Roman" w:hAnsi="Arial" w:cs="Arial"/>
                <w:sz w:val="20"/>
                <w:szCs w:val="20"/>
              </w:rPr>
              <w:t>Персональ</w:t>
            </w:r>
            <w:r w:rsidR="00523A73" w:rsidRPr="00523A73">
              <w:rPr>
                <w:rFonts w:ascii="Arial" w:eastAsia="Times New Roman" w:hAnsi="Arial" w:cs="Arial"/>
                <w:sz w:val="20"/>
                <w:szCs w:val="20"/>
              </w:rPr>
              <w:t>ное повышение к окладу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F335F2" w:rsidRDefault="00D140E5" w:rsidP="0049079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1914525"/>
            <wp:effectExtent l="19050" t="0" r="9525" b="0"/>
            <wp:docPr id="58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0C" w:rsidRDefault="0090200C" w:rsidP="0090200C">
      <w:pPr>
        <w:pStyle w:val="6"/>
      </w:pPr>
      <w:bookmarkStart w:id="75" w:name="_Toc100833983"/>
      <w:r w:rsidRPr="0090200C">
        <w:t>Тарификационный список сотрудников на основе отраслевой системы оплаты труда (на формулах)</w:t>
      </w:r>
      <w:bookmarkEnd w:id="75"/>
    </w:p>
    <w:p w:rsidR="0090200C" w:rsidRDefault="0090200C" w:rsidP="0090200C">
      <w:pPr>
        <w:rPr>
          <w:lang w:bidi="en-US"/>
        </w:rPr>
      </w:pPr>
      <w:r>
        <w:rPr>
          <w:lang w:bidi="en-US"/>
        </w:rPr>
        <w:t>Отчет формируется по отмеченным записям раздела «Штат».</w:t>
      </w:r>
    </w:p>
    <w:p w:rsidR="0090200C" w:rsidRDefault="00636966" w:rsidP="0063696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059048" cy="4298280"/>
            <wp:effectExtent l="19050" t="0" r="8252" b="0"/>
            <wp:docPr id="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8" cy="429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459"/>
        <w:gridCol w:w="6478"/>
      </w:tblGrid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состоянию на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Введите дату, на которую нужно сформировать тарификационный список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Включать информацию о вакансиях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3FB9"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формируются дополнительные строки о вакансиях по штатным должностям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прзнак установлен, то в колонку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Наименование должности профессии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 номер исполнения должности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Категории сотрудников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«Категории сотрудников», в отчет будут выведены исполнения только выбранных категорий</w:t>
            </w:r>
          </w:p>
        </w:tc>
      </w:tr>
      <w:tr w:rsidR="00636966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966" w:rsidRPr="00240FE2" w:rsidRDefault="00636966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Стаж для выслуги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«Стажи» для заполнения продолжительности стажа в колонке «Надбавка за выслугу лет»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Должностной оклад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Оклад (с учетом повышающего коэффициента)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вредность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B95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Работникам, занятым на тяжелых работах, работах с вредными и/ил опасными условиями труда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выслугу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Надбавка за выслугу лет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квалификационную категорию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ученую степень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почетное  звание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наличие почетного звания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Выплата к должностному окладу за работу в сельской местности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работу в сельской местности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Персональная выплата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исполнителя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секретность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240FE2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ФОТ». Выбор группы для вывода ФОТ в колонку отчета «</w:t>
            </w:r>
            <w:r w:rsidRPr="00B958B7">
              <w:rPr>
                <w:rFonts w:ascii="Arial" w:eastAsia="Times New Roman" w:hAnsi="Arial" w:cs="Arial"/>
                <w:sz w:val="20"/>
                <w:szCs w:val="20"/>
              </w:rPr>
              <w:t>За работу со сведениями, составляющими гос тайну, а также за работу со шрифтами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Исключить состояния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Pr="00DD55D1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«Состояния исполнений». Из отчета будут исключены исполнения, у которых на дату формирования есть состояния, выбранные на параметре отчета «Исключить состояния».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DD55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Сортировать по </w:t>
            </w:r>
            <w:r w:rsidR="00DD55D1">
              <w:rPr>
                <w:rFonts w:ascii="Arial" w:eastAsia="Times New Roman" w:hAnsi="Arial" w:cs="Arial"/>
                <w:sz w:val="20"/>
                <w:szCs w:val="20"/>
              </w:rPr>
              <w:t>номеру подразделения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 отчете подразделения будут отсортированы по свойству подразделения «Номер подразделения для штатного расписания» (свойство заполняется в разделе Учет / Подразделения на вкладке Свойства).</w:t>
            </w:r>
          </w:p>
          <w:p w:rsidR="00DD55D1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Признак работает только при установленном чекере «Группировать по подразделению»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категории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все исполнения будут сгруппированы по категории</w:t>
            </w:r>
          </w:p>
        </w:tc>
      </w:tr>
      <w:tr w:rsidR="00B958B7" w:rsidRPr="00240FE2" w:rsidTr="008045FA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B958B7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подразделению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8B7" w:rsidRDefault="00DD55D1" w:rsidP="00804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признак установлен, то все исполнения будут сгруппированы по подразделениям</w:t>
            </w:r>
          </w:p>
        </w:tc>
      </w:tr>
    </w:tbl>
    <w:p w:rsidR="00636966" w:rsidRDefault="00D140E5" w:rsidP="0063696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1152525"/>
            <wp:effectExtent l="19050" t="0" r="9525" b="0"/>
            <wp:docPr id="58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76" w:rsidRDefault="00D140E5" w:rsidP="00D140E5">
      <w:pPr>
        <w:pStyle w:val="6"/>
      </w:pPr>
      <w:bookmarkStart w:id="76" w:name="_Toc100833984"/>
      <w:r w:rsidRPr="00D140E5">
        <w:t>Уведомления о переходе на ЭТК, заявления</w:t>
      </w:r>
      <w:bookmarkEnd w:id="76"/>
    </w:p>
    <w:p w:rsidR="00D140E5" w:rsidRDefault="00D140E5" w:rsidP="00D140E5">
      <w:pPr>
        <w:pStyle w:val="pnormal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bidi="en-US"/>
        </w:rPr>
      </w:pPr>
      <w:r w:rsidRPr="00D140E5">
        <w:rPr>
          <w:rFonts w:asciiTheme="minorHAnsi" w:eastAsiaTheme="minorEastAsia" w:hAnsiTheme="minorHAnsi" w:cstheme="minorBidi"/>
          <w:sz w:val="22"/>
          <w:szCs w:val="22"/>
          <w:lang w:bidi="en-US"/>
        </w:rPr>
        <w:t>В отчете отображаются уведомления и заявления работников по изменениям в трудовом законодательстве, связанным с формированием сведений о трудовой деятельности в электронном виде.</w:t>
      </w:r>
    </w:p>
    <w:p w:rsidR="00D140E5" w:rsidRDefault="00B07CDC" w:rsidP="00B07CDC">
      <w:pPr>
        <w:pStyle w:val="pnormal"/>
        <w:spacing w:before="45" w:beforeAutospacing="0" w:after="0" w:afterAutospacing="0"/>
        <w:jc w:val="center"/>
        <w:rPr>
          <w:rFonts w:asciiTheme="minorHAnsi" w:eastAsiaTheme="minorEastAsia" w:hAnsiTheme="minorHAnsi" w:cstheme="minorBidi"/>
          <w:sz w:val="22"/>
          <w:szCs w:val="22"/>
          <w:lang w:bidi="en-US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325714" cy="2247619"/>
            <wp:effectExtent l="19050" t="0" r="8286" b="0"/>
            <wp:docPr id="58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14" cy="22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DC" w:rsidRPr="00D140E5" w:rsidRDefault="00B07CDC" w:rsidP="00D140E5">
      <w:pPr>
        <w:pStyle w:val="pnormal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bidi="en-US"/>
        </w:rPr>
      </w:pPr>
    </w:p>
    <w:tbl>
      <w:tblPr>
        <w:tblW w:w="9937" w:type="dxa"/>
        <w:tblLook w:val="04A0"/>
      </w:tblPr>
      <w:tblGrid>
        <w:gridCol w:w="3459"/>
        <w:gridCol w:w="6478"/>
      </w:tblGrid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B07CDC" w:rsidRDefault="00B07CDC" w:rsidP="00B07CDC">
            <w:pPr>
              <w:pStyle w:val="afff3"/>
              <w:spacing w:before="45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7CDC">
              <w:rPr>
                <w:rFonts w:ascii="Arial" w:hAnsi="Arial" w:cs="Arial"/>
                <w:sz w:val="20"/>
                <w:szCs w:val="20"/>
              </w:rPr>
              <w:t>Выбор из раздела "Подразделения". В отчете учитываются только основные исполнения должности, подразделение которых соответствует указанному в данном параметре (или является одним из нижестоящих подразделений).</w:t>
            </w:r>
          </w:p>
          <w:p w:rsidR="00D140E5" w:rsidRPr="00240FE2" w:rsidRDefault="00B07CDC" w:rsidP="00B07CDC">
            <w:pPr>
              <w:pStyle w:val="pnormal"/>
              <w:spacing w:before="14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7CDC">
              <w:rPr>
                <w:rFonts w:ascii="Arial" w:hAnsi="Arial" w:cs="Arial"/>
                <w:sz w:val="20"/>
                <w:szCs w:val="20"/>
              </w:rPr>
              <w:t>Если параметр не будет задан, то отчет формируется по отмеченным записям раздела (или по текущей). Учитываются только основные исполнения должности</w:t>
            </w:r>
          </w:p>
        </w:tc>
      </w:tr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уведомления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Обязательное поле. В отчете учитываются основные исполнения должности, период действия которых включается в себя дату уведомления.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уведомления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Задается вручную</w:t>
            </w:r>
          </w:p>
        </w:tc>
      </w:tr>
      <w:tr w:rsidR="00D140E5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кадрового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подразделения для предоставления заявлений</w:t>
            </w:r>
          </w:p>
        </w:tc>
        <w:tc>
          <w:tcPr>
            <w:tcW w:w="647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0E5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Выбор из раздела "Подразделения".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 определять по контрагенту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Параметр используется при отображении в отчетах должности руководителя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уведомление без отметки об ознакомлении сотрудника</w:t>
            </w:r>
          </w:p>
        </w:tc>
        <w:tc>
          <w:tcPr>
            <w:tcW w:w="6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уведомление с отметкой об ознакомлении сотрудника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заявление о продолжении ведения ТК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  <w:tr w:rsidR="00B07CDC" w:rsidRPr="00240FE2" w:rsidTr="007254C8">
        <w:trPr>
          <w:trHeight w:val="255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заявление о предоставлении сведений о ТД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CDC" w:rsidRPr="00240FE2" w:rsidRDefault="00B07CDC" w:rsidP="0072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07CDC">
              <w:rPr>
                <w:rFonts w:ascii="Arial" w:eastAsia="Times New Roman" w:hAnsi="Arial" w:cs="Arial"/>
                <w:sz w:val="20"/>
                <w:szCs w:val="20"/>
              </w:rPr>
              <w:t>При значении "Да" на отдельном листе Excel формируется соответствующий отчет.</w:t>
            </w:r>
          </w:p>
        </w:tc>
      </w:tr>
    </w:tbl>
    <w:p w:rsidR="00D140E5" w:rsidRDefault="00D140E5" w:rsidP="00D140E5">
      <w:pPr>
        <w:rPr>
          <w:lang w:bidi="en-US"/>
        </w:rPr>
      </w:pPr>
    </w:p>
    <w:p w:rsidR="00B07CDC" w:rsidRDefault="00B07CDC" w:rsidP="00B07CDC">
      <w:pPr>
        <w:rPr>
          <w:lang w:bidi="en-US"/>
        </w:rPr>
      </w:pPr>
      <w:r>
        <w:rPr>
          <w:lang w:bidi="en-US"/>
        </w:rPr>
        <w:t>Должен быть установлен хотя бы один из признаков (последние четыре параметра). В противном случае отчет не будет сформирован, и Система выдаст сообщение Не выбрано ни одно уведомление или заявление для печати.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Каждый вид отчета выводится на отдельном листе MS Excel, максимально четыре листа: "Уведомление"; "Уведомление с отметкой"; "Заявление о сохранении ТК"; "Заявление о предоставлении сведений". Если какой-либо из признаков не выставлен, то соответствующий ему лист MS Excel будет отсутствовать в отчете.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 xml:space="preserve">В шапке "Уведомления" отображаются: наименование и адрес организации, телефон/факс, коды ОКПО, ОГРН, ИНН/КПП, Дата и Номер уведомления, Должность и ФИО сотрудника, в подписной части - наименование штатной должности (или должности, если нет штатной должности) и ФИО руководителя. 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Примечание. Если параметр "Должность руководителя определять по контрагенту" имеет значение "Да", то поле "Должность" в подписной части заполняется значением атрибута "Должность" контрагента (штатная должность и должность исполнения руководителя не рассматриваются). Если последнее не определено, то в отчете отображается текст "Руководитель".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В "Уведомлении с отметкой" - дополнительно в подписной части отображаются должность и ФИО сотрудника, дата ознакомления.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 xml:space="preserve">В "Заявлениях ..." отображаются должность и ФИО руководителя и сотрудника. </w:t>
      </w:r>
    </w:p>
    <w:p w:rsidR="00B07CDC" w:rsidRDefault="00B07CDC" w:rsidP="00B07CDC">
      <w:pPr>
        <w:rPr>
          <w:lang w:bidi="en-US"/>
        </w:rPr>
      </w:pPr>
      <w:r>
        <w:rPr>
          <w:lang w:bidi="en-US"/>
        </w:rPr>
        <w:t>Если параметр "Должность руководителя определять по контрагенту" имеет значение "Да", то используется значение атрибута контрагента "Должность" в дательном падеже. Если последнее не определено, то в отчете отображается текст "Руководителю"/"Руководитель". Дополнительно отображается наименование организации в родительном падеже - наименование добавляется как к должности, так и к тексту "Руководителю"/"Руководитель".</w:t>
      </w:r>
    </w:p>
    <w:p w:rsidR="00B07CDC" w:rsidRPr="00D140E5" w:rsidRDefault="00B07CDC" w:rsidP="00D140E5">
      <w:pPr>
        <w:rPr>
          <w:lang w:bidi="en-US"/>
        </w:rPr>
      </w:pPr>
    </w:p>
    <w:p w:rsidR="001B32F2" w:rsidRDefault="001B32F2" w:rsidP="001B32F2">
      <w:pPr>
        <w:pStyle w:val="1"/>
        <w:jc w:val="both"/>
      </w:pPr>
      <w:bookmarkStart w:id="77" w:name="_Toc97741120"/>
      <w:bookmarkStart w:id="78" w:name="_Toc100833985"/>
      <w:r>
        <w:lastRenderedPageBreak/>
        <w:t>Приказы</w:t>
      </w:r>
      <w:bookmarkEnd w:id="77"/>
      <w:bookmarkEnd w:id="78"/>
    </w:p>
    <w:p w:rsidR="001B32F2" w:rsidRDefault="001B32F2" w:rsidP="001B32F2">
      <w:pPr>
        <w:pStyle w:val="12"/>
      </w:pPr>
      <w:r>
        <w:t>Предоставлена информация о пользовательских отчетах для раздела Приказы.</w:t>
      </w:r>
    </w:p>
    <w:p w:rsidR="0055284C" w:rsidRDefault="0055284C" w:rsidP="0055284C">
      <w:pPr>
        <w:pStyle w:val="6"/>
      </w:pPr>
      <w:bookmarkStart w:id="79" w:name="_Toc97741121"/>
      <w:bookmarkStart w:id="80" w:name="_Toc100833986"/>
      <w:r w:rsidRPr="009A6E20">
        <w:t>Приказ на доступ к наркотическим средствам ЮП</w:t>
      </w:r>
      <w:bookmarkEnd w:id="79"/>
      <w:bookmarkEnd w:id="80"/>
    </w:p>
    <w:p w:rsidR="0055284C" w:rsidRDefault="0055284C" w:rsidP="0055284C">
      <w:pPr>
        <w:pStyle w:val="12"/>
      </w:pPr>
      <w:r>
        <w:t>Приказ печатается по образцу пункта приказа «</w:t>
      </w:r>
      <w:r w:rsidRPr="009107D4">
        <w:t>Разрешить доступ к наркотическим средствам</w:t>
      </w:r>
      <w:r>
        <w:t xml:space="preserve">».  В приказе может быть ТОЛЬКО один пункт приказа. </w:t>
      </w:r>
    </w:p>
    <w:p w:rsidR="0055284C" w:rsidRDefault="0055284C" w:rsidP="0055284C">
      <w:pPr>
        <w:pStyle w:val="12"/>
      </w:pPr>
      <w:r>
        <w:t>Параметры отчета:</w:t>
      </w:r>
    </w:p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489524" cy="1394654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39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274465" cy="3674306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65" cy="367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1" w:name="_Toc97741122"/>
      <w:bookmarkStart w:id="82" w:name="_Toc100833987"/>
      <w:r w:rsidRPr="009A6E20">
        <w:lastRenderedPageBreak/>
        <w:t>Приказ на разрешение внутреннего совместительства ЮП</w:t>
      </w:r>
      <w:bookmarkEnd w:id="81"/>
      <w:bookmarkEnd w:id="82"/>
    </w:p>
    <w:p w:rsidR="0055284C" w:rsidRDefault="0055284C" w:rsidP="0055284C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E302D9">
        <w:rPr>
          <w:lang w:bidi="en-US"/>
        </w:rPr>
        <w:t>Прием внутреннего совместителя</w:t>
      </w:r>
      <w:r>
        <w:rPr>
          <w:lang w:bidi="en-US"/>
        </w:rPr>
        <w:t>». В приказе может быть несколько пунктов приказа.</w:t>
      </w:r>
    </w:p>
    <w:p w:rsidR="0055284C" w:rsidRPr="00E302D9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240857" cy="2047208"/>
            <wp:effectExtent l="19050" t="0" r="0" b="0"/>
            <wp:docPr id="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57" cy="204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3652"/>
        <w:gridCol w:w="6285"/>
      </w:tblGrid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полное наименование учреждения</w:t>
            </w:r>
          </w:p>
        </w:tc>
        <w:tc>
          <w:tcPr>
            <w:tcW w:w="6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  <w:r w:rsidR="0055284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62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ФИО/Должность, ФИО2/Должность2</w:t>
            </w:r>
          </w:p>
        </w:tc>
        <w:tc>
          <w:tcPr>
            <w:tcW w:w="62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5284C" w:rsidRPr="00240FE2" w:rsidTr="00E97C6C">
        <w:trPr>
          <w:trHeight w:val="25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ФИО/Должность</w:t>
            </w:r>
          </w:p>
        </w:tc>
        <w:tc>
          <w:tcPr>
            <w:tcW w:w="62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3626667" cy="3821011"/>
            <wp:effectExtent l="19050" t="0" r="0" b="0"/>
            <wp:docPr id="5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667" cy="382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3" w:name="_Toc97741123"/>
      <w:bookmarkStart w:id="84" w:name="_Toc100833988"/>
      <w:r w:rsidRPr="009A6E20">
        <w:lastRenderedPageBreak/>
        <w:t>Приказ о вводе подразделения (Списочный) ЮП</w:t>
      </w:r>
      <w:bookmarkEnd w:id="83"/>
      <w:bookmarkEnd w:id="84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F2750A">
        <w:rPr>
          <w:lang w:bidi="en-US"/>
        </w:rPr>
        <w:t>Ввод подразделения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0860" cy="1336068"/>
            <wp:effectExtent l="19050" t="0" r="6690" b="0"/>
            <wp:docPr id="5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0" cy="133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вводится штатное подразделение.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72382" cy="4556190"/>
            <wp:effectExtent l="19050" t="0" r="4368" b="0"/>
            <wp:docPr id="5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82" cy="455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5" w:name="_Toc97741124"/>
      <w:bookmarkStart w:id="86" w:name="_Toc100833989"/>
      <w:r w:rsidRPr="009A6E20">
        <w:lastRenderedPageBreak/>
        <w:t>Приказ о вводе штатной должности (списочный) ЮП</w:t>
      </w:r>
      <w:bookmarkEnd w:id="85"/>
      <w:bookmarkEnd w:id="86"/>
    </w:p>
    <w:p w:rsidR="0055284C" w:rsidRDefault="0055284C" w:rsidP="0055284C">
      <w:pPr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DE0490">
        <w:rPr>
          <w:lang w:bidi="en-US"/>
        </w:rPr>
        <w:t>Ввод штатной должности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1905" cy="1409897"/>
            <wp:effectExtent l="19050" t="0" r="4245" b="0"/>
            <wp:docPr id="5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вводится штатная должность.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618365" cy="4565018"/>
            <wp:effectExtent l="19050" t="0" r="0" b="0"/>
            <wp:docPr id="59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65" cy="456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Pr="009A6E20" w:rsidRDefault="0055284C" w:rsidP="0055284C">
      <w:pPr>
        <w:pStyle w:val="6"/>
      </w:pPr>
      <w:bookmarkStart w:id="87" w:name="_Toc97741125"/>
      <w:bookmarkStart w:id="88" w:name="_Toc100833990"/>
      <w:r w:rsidRPr="009A6E20">
        <w:lastRenderedPageBreak/>
        <w:t>Приказ о выводе подразделения (Списочный) ЮП</w:t>
      </w:r>
      <w:bookmarkEnd w:id="87"/>
      <w:bookmarkEnd w:id="88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F2750A">
        <w:rPr>
          <w:lang w:bidi="en-US"/>
        </w:rPr>
        <w:t>В</w:t>
      </w:r>
      <w:r>
        <w:rPr>
          <w:lang w:bidi="en-US"/>
        </w:rPr>
        <w:t>ы</w:t>
      </w:r>
      <w:r w:rsidRPr="00F2750A">
        <w:rPr>
          <w:lang w:bidi="en-US"/>
        </w:rPr>
        <w:t>вод подразделения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0860" cy="1336068"/>
            <wp:effectExtent l="19050" t="0" r="6690" b="0"/>
            <wp:docPr id="5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0" cy="133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выводится штатное подразделение.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358095" cy="4603122"/>
            <wp:effectExtent l="19050" t="0" r="4355" b="0"/>
            <wp:docPr id="6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95" cy="460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6"/>
      </w:pPr>
      <w:bookmarkStart w:id="89" w:name="_Toc97741126"/>
      <w:bookmarkStart w:id="90" w:name="_Toc100833991"/>
      <w:r w:rsidRPr="00B96E7F">
        <w:lastRenderedPageBreak/>
        <w:t>Приказ о выводе штатной должности (списочный) ЮП</w:t>
      </w:r>
      <w:bookmarkEnd w:id="89"/>
      <w:bookmarkEnd w:id="90"/>
    </w:p>
    <w:p w:rsidR="0055284C" w:rsidRDefault="0055284C" w:rsidP="0055284C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DE0490">
        <w:rPr>
          <w:lang w:bidi="en-US"/>
        </w:rPr>
        <w:t>В</w:t>
      </w:r>
      <w:r>
        <w:rPr>
          <w:lang w:bidi="en-US"/>
        </w:rPr>
        <w:t>ы</w:t>
      </w:r>
      <w:r w:rsidRPr="00DE0490">
        <w:rPr>
          <w:lang w:bidi="en-US"/>
        </w:rPr>
        <w:t>вод штатной должности</w:t>
      </w:r>
      <w:r>
        <w:rPr>
          <w:lang w:bidi="en-US"/>
        </w:rPr>
        <w:t>». В приказе может быть несколько пунктов приказа.</w:t>
      </w:r>
    </w:p>
    <w:p w:rsidR="0055284C" w:rsidRDefault="0055284C" w:rsidP="0055284C">
      <w:pPr>
        <w:rPr>
          <w:lang w:bidi="en-US"/>
        </w:rPr>
      </w:pPr>
      <w:r>
        <w:rPr>
          <w:lang w:bidi="en-US"/>
        </w:rPr>
        <w:t>Параметры отчета:</w:t>
      </w:r>
    </w:p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1905" cy="1409897"/>
            <wp:effectExtent l="19050" t="0" r="4245" b="0"/>
            <wp:docPr id="60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905" cy="140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Pr="00240FE2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информации о документе, на основании которого выводится штатная должность.</w:t>
            </w:r>
          </w:p>
        </w:tc>
      </w:tr>
      <w:tr w:rsidR="0055284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284C" w:rsidRDefault="0055284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5284C" w:rsidRDefault="0055284C" w:rsidP="0055284C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26667" cy="4534533"/>
            <wp:effectExtent l="19050" t="0" r="0" b="0"/>
            <wp:docPr id="60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667" cy="453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5D" w:rsidRDefault="00F3485D" w:rsidP="00F3485D">
      <w:pPr>
        <w:pStyle w:val="6"/>
      </w:pPr>
      <w:bookmarkStart w:id="91" w:name="_Toc97741127"/>
      <w:bookmarkStart w:id="92" w:name="_Toc100833992"/>
      <w:r w:rsidRPr="00B96E7F">
        <w:lastRenderedPageBreak/>
        <w:t>Приказ о выплате материальной помощи (одиночный) ЮП</w:t>
      </w:r>
      <w:bookmarkEnd w:id="91"/>
      <w:bookmarkEnd w:id="92"/>
    </w:p>
    <w:p w:rsidR="00F3485D" w:rsidRDefault="00F3485D" w:rsidP="00F3485D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BB25AA">
        <w:rPr>
          <w:lang w:bidi="en-US"/>
        </w:rPr>
        <w:t>Приказ о выплате (выбор основания)</w:t>
      </w:r>
      <w:r>
        <w:rPr>
          <w:lang w:bidi="en-US"/>
        </w:rPr>
        <w:t>» - в спецификацию «Основания» необходимо добавить одну из выплат Материальная помощь. В приказе может быть ТОЛЬКО один пункт приказа.</w:t>
      </w:r>
    </w:p>
    <w:p w:rsidR="00F3485D" w:rsidRDefault="00F3485D" w:rsidP="00F3485D">
      <w:pPr>
        <w:rPr>
          <w:lang w:bidi="en-US"/>
        </w:rPr>
      </w:pPr>
      <w:r>
        <w:rPr>
          <w:lang w:bidi="en-US"/>
        </w:rPr>
        <w:t>Параметры отчета:</w:t>
      </w:r>
    </w:p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276190"/>
            <wp:effectExtent l="19050" t="0" r="4273" b="0"/>
            <wp:docPr id="60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2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 для вывода в отчет</w:t>
            </w:r>
          </w:p>
        </w:tc>
      </w:tr>
    </w:tbl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2726667" cy="4027732"/>
            <wp:effectExtent l="19050" t="0" r="0" b="0"/>
            <wp:docPr id="60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67" cy="402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85D" w:rsidRDefault="00F3485D" w:rsidP="00F3485D">
      <w:pPr>
        <w:pStyle w:val="6"/>
      </w:pPr>
      <w:bookmarkStart w:id="93" w:name="_Toc97741128"/>
      <w:bookmarkStart w:id="94" w:name="_Toc100833993"/>
      <w:r w:rsidRPr="00567A3E">
        <w:t>Приказ о выплате материальной помощи (списочный ) ЮП</w:t>
      </w:r>
      <w:bookmarkEnd w:id="93"/>
      <w:bookmarkEnd w:id="94"/>
    </w:p>
    <w:p w:rsidR="00F3485D" w:rsidRDefault="00F3485D" w:rsidP="00F3485D">
      <w:pPr>
        <w:jc w:val="both"/>
        <w:rPr>
          <w:lang w:bidi="en-US"/>
        </w:rPr>
      </w:pPr>
      <w:r>
        <w:rPr>
          <w:lang w:bidi="en-US"/>
        </w:rPr>
        <w:t>Пункт приказа печатается по образцу пункта приказа «</w:t>
      </w:r>
      <w:r w:rsidRPr="00BB25AA">
        <w:rPr>
          <w:lang w:bidi="en-US"/>
        </w:rPr>
        <w:t>Приказ о выплате (выбор основания)</w:t>
      </w:r>
      <w:r>
        <w:rPr>
          <w:lang w:bidi="en-US"/>
        </w:rPr>
        <w:t>» - в спецификацию «Основания» необходимо добавить одну из выплат Материальная помощь. В приказе может быть несколько  пунктов приказа.</w:t>
      </w:r>
    </w:p>
    <w:p w:rsidR="00F3485D" w:rsidRDefault="00F3485D" w:rsidP="00F3485D">
      <w:pPr>
        <w:rPr>
          <w:lang w:bidi="en-US"/>
        </w:rPr>
      </w:pPr>
      <w:r>
        <w:rPr>
          <w:lang w:bidi="en-US"/>
        </w:rPr>
        <w:t>Параметры отчета:</w:t>
      </w:r>
    </w:p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78572" cy="3071429"/>
            <wp:effectExtent l="19050" t="0" r="7578" b="0"/>
            <wp:docPr id="60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72" cy="30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Pr="00240FE2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F3485D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85D" w:rsidRDefault="00F3485D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 для вывода в отчет</w:t>
            </w:r>
          </w:p>
        </w:tc>
      </w:tr>
    </w:tbl>
    <w:p w:rsidR="00F3485D" w:rsidRDefault="00F3485D" w:rsidP="00F3485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14286" cy="4394020"/>
            <wp:effectExtent l="19050" t="0" r="0" b="0"/>
            <wp:docPr id="60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86" cy="439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CF" w:rsidRDefault="000951CF" w:rsidP="000951CF">
      <w:pPr>
        <w:pStyle w:val="6"/>
      </w:pPr>
      <w:bookmarkStart w:id="95" w:name="_Toc97741129"/>
      <w:bookmarkStart w:id="96" w:name="_Toc100833994"/>
      <w:r>
        <w:t>Приказ общий</w:t>
      </w:r>
      <w:r w:rsidRPr="00567A3E">
        <w:t xml:space="preserve"> ЮП</w:t>
      </w:r>
      <w:bookmarkEnd w:id="95"/>
      <w:bookmarkEnd w:id="96"/>
    </w:p>
    <w:p w:rsidR="000951CF" w:rsidRDefault="000951CF" w:rsidP="000951CF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0951CF">
        <w:rPr>
          <w:lang w:bidi="en-US"/>
        </w:rPr>
        <w:t>Приказ о доплате (вноситься вручную)</w:t>
      </w:r>
      <w:r>
        <w:rPr>
          <w:lang w:bidi="en-US"/>
        </w:rPr>
        <w:t>». В этих пунктах приказа в параметре «Содержание» вводится в свободной форме полная текстовка приказа. Данный образец предназначен для регистрации в системе нетипичных приказов, для которых нет отдельных образцов. В приказе может быть несколько  пунктов приказа.</w:t>
      </w:r>
    </w:p>
    <w:p w:rsidR="000951CF" w:rsidRDefault="000951CF" w:rsidP="000951CF">
      <w:pPr>
        <w:rPr>
          <w:lang w:bidi="en-US"/>
        </w:rPr>
      </w:pPr>
      <w:r>
        <w:rPr>
          <w:lang w:bidi="en-US"/>
        </w:rPr>
        <w:t>Параметры отчета:</w:t>
      </w:r>
    </w:p>
    <w:p w:rsidR="000951CF" w:rsidRDefault="000951CF" w:rsidP="000951CF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34322" cy="2537814"/>
            <wp:effectExtent l="19050" t="0" r="0" b="0"/>
            <wp:docPr id="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22" cy="253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Pr="00240FE2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0951CF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1CF" w:rsidRDefault="000951CF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0951CF" w:rsidRDefault="000951CF" w:rsidP="000951CF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47632" cy="3414237"/>
            <wp:effectExtent l="19050" t="0" r="0" b="0"/>
            <wp:docPr id="6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32" cy="341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Default="004A47B4" w:rsidP="004A47B4">
      <w:pPr>
        <w:pStyle w:val="6"/>
      </w:pPr>
      <w:bookmarkStart w:id="97" w:name="_Toc97741157"/>
      <w:bookmarkStart w:id="98" w:name="_Toc100833995"/>
      <w:r w:rsidRPr="00D41D6F">
        <w:t>Приказ о назначении пособия</w:t>
      </w:r>
      <w:bookmarkEnd w:id="97"/>
      <w:bookmarkEnd w:id="98"/>
    </w:p>
    <w:p w:rsidR="004A47B4" w:rsidRDefault="004A47B4" w:rsidP="004A47B4">
      <w:pPr>
        <w:rPr>
          <w:lang w:bidi="en-US"/>
        </w:rPr>
      </w:pPr>
      <w:r>
        <w:rPr>
          <w:lang w:bidi="en-US"/>
        </w:rPr>
        <w:t xml:space="preserve">Приказ печатается по приказу с образцом пункта приказа </w:t>
      </w:r>
      <w:r>
        <w:t>с Типом = Пособие и Действием = Назначить. В приказе может быть ТОЛЬКО один пункт приказа.</w:t>
      </w:r>
    </w:p>
    <w:p w:rsidR="004A47B4" w:rsidRDefault="004A47B4" w:rsidP="004A47B4">
      <w:pPr>
        <w:rPr>
          <w:lang w:bidi="en-US"/>
        </w:rPr>
      </w:pPr>
      <w:r>
        <w:rPr>
          <w:lang w:bidi="en-US"/>
        </w:rPr>
        <w:lastRenderedPageBreak/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95238" cy="3573334"/>
            <wp:effectExtent l="19050" t="0" r="462" b="0"/>
            <wp:docPr id="6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города в шапке приказа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Размер пособия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885102" cy="4571429"/>
            <wp:effectExtent l="19050" t="0" r="0" b="0"/>
            <wp:docPr id="6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02" cy="45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C" w:rsidRDefault="0055284C" w:rsidP="0055284C">
      <w:pPr>
        <w:pStyle w:val="12"/>
        <w:ind w:firstLine="0"/>
        <w:jc w:val="center"/>
      </w:pPr>
    </w:p>
    <w:p w:rsidR="004A47B4" w:rsidRDefault="004A47B4" w:rsidP="004A47B4">
      <w:pPr>
        <w:pStyle w:val="6"/>
      </w:pPr>
      <w:bookmarkStart w:id="99" w:name="_Toc97741130"/>
      <w:bookmarkStart w:id="100" w:name="_Toc100833996"/>
      <w:r w:rsidRPr="00567A3E">
        <w:t>Приказ о направлении в командировку (T-9) ЮП</w:t>
      </w:r>
      <w:bookmarkEnd w:id="99"/>
      <w:bookmarkEnd w:id="100"/>
    </w:p>
    <w:p w:rsidR="004A47B4" w:rsidRDefault="004A47B4" w:rsidP="004A47B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ТОЛЬКО один пункт приказа.</w:t>
      </w:r>
    </w:p>
    <w:p w:rsidR="004A47B4" w:rsidRDefault="004A47B4" w:rsidP="004A47B4">
      <w:pPr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28572" cy="2835715"/>
            <wp:effectExtent l="19050" t="0" r="428" b="0"/>
            <wp:docPr id="6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72" cy="283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95237" cy="4792382"/>
            <wp:effectExtent l="19050" t="0" r="5213" b="0"/>
            <wp:docPr id="6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237" cy="47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Default="004A47B4" w:rsidP="004A47B4">
      <w:pPr>
        <w:pStyle w:val="6"/>
      </w:pPr>
      <w:bookmarkStart w:id="101" w:name="_Toc97741131"/>
      <w:bookmarkStart w:id="102" w:name="_Toc100833997"/>
      <w:r w:rsidRPr="00567A3E">
        <w:t>Приказ о направлении в командировку (T-9А списочный) ЮП</w:t>
      </w:r>
      <w:bookmarkEnd w:id="101"/>
      <w:bookmarkEnd w:id="102"/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не больше трех пунктов приказа.</w:t>
      </w:r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422334" cy="2972215"/>
            <wp:effectExtent l="19050" t="0" r="6666" b="0"/>
            <wp:docPr id="6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34" cy="29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работодателя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командировку выходного дня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добавлена строка «</w:t>
            </w:r>
            <w:r w:rsidRPr="00C20022">
              <w:rPr>
                <w:rFonts w:ascii="Arial" w:eastAsia="Times New Roman" w:hAnsi="Arial" w:cs="Arial"/>
                <w:sz w:val="20"/>
                <w:szCs w:val="20"/>
              </w:rPr>
              <w:t>Согласен (не согласен) на привлечение к работе в выходные дни, прошу произвести оплату не менее чем в двойном размере или предоставить другие дни отдыха (ненужное вычеркнуть)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4984176"/>
            <wp:effectExtent l="19050" t="0" r="7105" b="0"/>
            <wp:docPr id="6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498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4" w:rsidRPr="00567A3E" w:rsidRDefault="004A47B4" w:rsidP="004A47B4">
      <w:pPr>
        <w:pStyle w:val="6"/>
      </w:pPr>
      <w:bookmarkStart w:id="103" w:name="_Toc97741132"/>
      <w:bookmarkStart w:id="104" w:name="_Toc100833998"/>
      <w:r w:rsidRPr="00567A3E">
        <w:t>Приказ о направлении в командировку (T-9А2 списочный) ЮП</w:t>
      </w:r>
      <w:bookmarkEnd w:id="103"/>
      <w:bookmarkEnd w:id="104"/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15601">
        <w:rPr>
          <w:lang w:bidi="en-US"/>
        </w:rPr>
        <w:t>Направить в командировку</w:t>
      </w:r>
      <w:r>
        <w:rPr>
          <w:lang w:bidi="en-US"/>
        </w:rPr>
        <w:t>». В приказе может быть несколько пунктов приказа.</w:t>
      </w:r>
    </w:p>
    <w:p w:rsidR="004A47B4" w:rsidRDefault="004A47B4" w:rsidP="004A47B4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4A47B4" w:rsidRDefault="00924EED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46667" cy="2813334"/>
            <wp:effectExtent l="19050" t="0" r="0" b="0"/>
            <wp:docPr id="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667" cy="281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Pr="00240FE2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4A47B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командировку выходного дня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7B4" w:rsidRDefault="004A47B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добавлена колонка «</w:t>
            </w:r>
            <w:r w:rsidRPr="00C20022">
              <w:rPr>
                <w:rFonts w:ascii="Arial" w:eastAsia="Times New Roman" w:hAnsi="Arial" w:cs="Arial"/>
                <w:sz w:val="20"/>
                <w:szCs w:val="20"/>
              </w:rPr>
              <w:t>Согласен (не согласен) на привлечение к работе в выходные дни, прошу произвести оплату не менее чем в двойном размере или предоставить другие дни отдыха (ненужное вычеркнуть)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4A47B4" w:rsidRDefault="004A47B4" w:rsidP="004A47B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90875"/>
            <wp:effectExtent l="19050" t="0" r="0" b="0"/>
            <wp:docPr id="6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54" w:rsidRDefault="004D3D54" w:rsidP="004D3D54">
      <w:pPr>
        <w:pStyle w:val="6"/>
      </w:pPr>
      <w:bookmarkStart w:id="105" w:name="_Toc97741133"/>
      <w:bookmarkStart w:id="106" w:name="_Toc100833999"/>
      <w:r w:rsidRPr="00567A3E">
        <w:t>Приказ о направлении работника на повышение квалификации (T-9) ЮП</w:t>
      </w:r>
      <w:bookmarkEnd w:id="105"/>
      <w:bookmarkEnd w:id="106"/>
    </w:p>
    <w:p w:rsidR="004D3D54" w:rsidRDefault="004D3D54" w:rsidP="004D3D5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BE3702">
        <w:rPr>
          <w:lang w:bidi="en-US"/>
        </w:rPr>
        <w:t>Направить на повышение квалификации</w:t>
      </w:r>
      <w:r>
        <w:rPr>
          <w:lang w:bidi="en-US"/>
        </w:rPr>
        <w:t>». В приказе может быть ТОЛЬКО один пункт приказа.</w:t>
      </w:r>
    </w:p>
    <w:p w:rsidR="004D3D54" w:rsidRDefault="004D3D54" w:rsidP="004D3D54">
      <w:pPr>
        <w:rPr>
          <w:lang w:bidi="en-US"/>
        </w:rPr>
      </w:pPr>
      <w:r>
        <w:rPr>
          <w:lang w:bidi="en-US"/>
        </w:rPr>
        <w:t>Параметры отчета:</w:t>
      </w:r>
    </w:p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0000" cy="3024762"/>
            <wp:effectExtent l="19050" t="0" r="0" b="0"/>
            <wp:docPr id="6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00" cy="302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9100" cy="5514975"/>
            <wp:effectExtent l="19050" t="0" r="0" b="0"/>
            <wp:docPr id="6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54" w:rsidRDefault="004D3D54" w:rsidP="004D3D54">
      <w:pPr>
        <w:pStyle w:val="6"/>
      </w:pPr>
      <w:bookmarkStart w:id="107" w:name="_Toc97741134"/>
      <w:bookmarkStart w:id="108" w:name="_Toc100834000"/>
      <w:r w:rsidRPr="00167834">
        <w:t>Приказ о направлении работника на повышение квалификации (списочный) ЮП</w:t>
      </w:r>
      <w:bookmarkEnd w:id="107"/>
      <w:bookmarkEnd w:id="108"/>
    </w:p>
    <w:p w:rsidR="004D3D54" w:rsidRDefault="004D3D54" w:rsidP="004D3D54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BE3702">
        <w:rPr>
          <w:lang w:bidi="en-US"/>
        </w:rPr>
        <w:t>Направить на повышение квалификации</w:t>
      </w:r>
      <w:r>
        <w:rPr>
          <w:lang w:bidi="en-US"/>
        </w:rPr>
        <w:t>». В приказе может быть несколько пунктов приказа.</w:t>
      </w:r>
    </w:p>
    <w:p w:rsidR="004D3D54" w:rsidRDefault="004D3D54" w:rsidP="004D3D54">
      <w:pPr>
        <w:rPr>
          <w:lang w:bidi="en-US"/>
        </w:rPr>
      </w:pPr>
      <w:r>
        <w:rPr>
          <w:lang w:bidi="en-US"/>
        </w:rPr>
        <w:t>Параметры отчета:</w:t>
      </w:r>
    </w:p>
    <w:p w:rsidR="004D3D54" w:rsidRDefault="004D3D54" w:rsidP="004D3D5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3009524"/>
            <wp:effectExtent l="19050" t="0" r="7105" b="0"/>
            <wp:docPr id="6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0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4D3D5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Pr="00240FE2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4D3D54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D54" w:rsidRDefault="004D3D54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4D3D54" w:rsidRPr="00167834" w:rsidRDefault="004D3D54" w:rsidP="004D3D54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7000" cy="2828925"/>
            <wp:effectExtent l="19050" t="0" r="0" b="0"/>
            <wp:docPr id="6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A9" w:rsidRDefault="006B76A9" w:rsidP="006B76A9">
      <w:pPr>
        <w:pStyle w:val="6"/>
      </w:pPr>
      <w:bookmarkStart w:id="109" w:name="_Toc100834001"/>
      <w:r w:rsidRPr="006B76A9">
        <w:lastRenderedPageBreak/>
        <w:t>Приказ о переводе (T-5) (с разбивкой на надбавки)</w:t>
      </w:r>
      <w:bookmarkEnd w:id="109"/>
    </w:p>
    <w:p w:rsidR="006B76A9" w:rsidRDefault="006B76A9" w:rsidP="006B76A9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ТОЛЬКО один пункт приказа.</w:t>
      </w:r>
    </w:p>
    <w:p w:rsidR="006B76A9" w:rsidRDefault="006B76A9" w:rsidP="006B76A9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29524" cy="4556190"/>
            <wp:effectExtent l="19050" t="0" r="4326" b="0"/>
            <wp:docPr id="6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24" cy="455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76A9" w:rsidRPr="00240FE2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Причина перевода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заполнения строки «Причина перевода»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документ-основание из пункта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строку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будут выведены данные из пункта приказа «Документ-основание»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– без критерия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при выводе заголовка для стимулирующих выплат будет текст «</w:t>
            </w:r>
            <w:r w:rsidRPr="003C1350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если не нажат – то «</w:t>
            </w:r>
            <w:r w:rsidRPr="003C1350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</w:tbl>
    <w:p w:rsidR="006D1077" w:rsidRDefault="006B76A9" w:rsidP="006B76A9">
      <w:pPr>
        <w:pStyle w:val="12"/>
        <w:ind w:firstLine="0"/>
        <w:jc w:val="center"/>
      </w:pPr>
      <w:r>
        <w:rPr>
          <w:noProof/>
        </w:rPr>
        <w:drawing>
          <wp:inline distT="0" distB="0" distL="0" distR="0">
            <wp:extent cx="4008203" cy="4696481"/>
            <wp:effectExtent l="19050" t="0" r="0" b="0"/>
            <wp:docPr id="6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03" cy="469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A9" w:rsidRDefault="006B76A9" w:rsidP="006B76A9">
      <w:pPr>
        <w:pStyle w:val="6"/>
      </w:pPr>
      <w:bookmarkStart w:id="110" w:name="_Toc97741136"/>
      <w:bookmarkStart w:id="111" w:name="_Toc100834002"/>
      <w:r w:rsidRPr="00567A3E">
        <w:lastRenderedPageBreak/>
        <w:t>Приказ о переводе (T-5 списочный) (с разбивкой на надбавки)</w:t>
      </w:r>
      <w:bookmarkEnd w:id="110"/>
      <w:bookmarkEnd w:id="111"/>
    </w:p>
    <w:p w:rsidR="006B76A9" w:rsidRDefault="006B76A9" w:rsidP="006B76A9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несколько пунктов приказа.</w:t>
      </w:r>
    </w:p>
    <w:p w:rsidR="006B76A9" w:rsidRDefault="006B76A9" w:rsidP="006B76A9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94286" cy="3580953"/>
            <wp:effectExtent l="19050" t="0" r="0" b="0"/>
            <wp:docPr id="6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86" cy="35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B76A9" w:rsidRPr="00240FE2" w:rsidRDefault="006B76A9" w:rsidP="006B76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Pr="00240FE2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будет выведены все «родительские» подразделения (по подчиненности). 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не нажат, то будет выведено только наименование подразделения</w:t>
            </w:r>
          </w:p>
        </w:tc>
      </w:tr>
      <w:tr w:rsidR="006B76A9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A9" w:rsidRDefault="006B76A9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6B76A9" w:rsidRDefault="006B76A9" w:rsidP="006B76A9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782858" cy="3131429"/>
            <wp:effectExtent l="19050" t="0" r="8342" b="0"/>
            <wp:docPr id="6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58" cy="3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E97C6C" w:rsidP="00E97C6C">
      <w:pPr>
        <w:pStyle w:val="6"/>
      </w:pPr>
      <w:bookmarkStart w:id="112" w:name="_Toc100834003"/>
      <w:r w:rsidRPr="006B76A9">
        <w:t xml:space="preserve">Приказ о переводе (T-5) </w:t>
      </w:r>
      <w:r w:rsidR="005F0F15">
        <w:t>ЮП</w:t>
      </w:r>
      <w:bookmarkEnd w:id="112"/>
    </w:p>
    <w:p w:rsidR="00E97C6C" w:rsidRDefault="00E97C6C" w:rsidP="00E97C6C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ТОЛЬКО один пункт приказа.</w:t>
      </w:r>
    </w:p>
    <w:p w:rsidR="00E97C6C" w:rsidRDefault="00E97C6C" w:rsidP="00E97C6C">
      <w:pPr>
        <w:rPr>
          <w:lang w:bidi="en-US"/>
        </w:rPr>
      </w:pPr>
      <w:r>
        <w:rPr>
          <w:lang w:bidi="en-US"/>
        </w:rPr>
        <w:t>Параметры отчета:</w:t>
      </w:r>
    </w:p>
    <w:p w:rsidR="006B76A9" w:rsidRDefault="00E97C6C" w:rsidP="006B76A9">
      <w:pPr>
        <w:pStyle w:val="12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4228572" cy="3719079"/>
            <wp:effectExtent l="19050" t="0" r="528" b="0"/>
            <wp:docPr id="6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72" cy="371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6B76A9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надбавок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«надбавка».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</w:tbl>
    <w:p w:rsidR="00E97C6C" w:rsidRDefault="00E97C6C" w:rsidP="006B76A9">
      <w:pPr>
        <w:pStyle w:val="12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4403810" cy="4739048"/>
            <wp:effectExtent l="19050" t="0" r="0" b="0"/>
            <wp:docPr id="6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810" cy="47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E97C6C" w:rsidP="00E97C6C">
      <w:pPr>
        <w:pStyle w:val="6"/>
      </w:pPr>
      <w:bookmarkStart w:id="113" w:name="_Toc97741137"/>
      <w:bookmarkStart w:id="114" w:name="_Toc100834004"/>
      <w:r w:rsidRPr="00567A3E">
        <w:t>Приказ о переводе (T-5А списочный) ЮП</w:t>
      </w:r>
      <w:bookmarkEnd w:id="113"/>
      <w:bookmarkEnd w:id="114"/>
    </w:p>
    <w:p w:rsidR="00E97C6C" w:rsidRDefault="00E97C6C" w:rsidP="00E97C6C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>
        <w:rPr>
          <w:lang w:bidi="en-US"/>
        </w:rPr>
        <w:t>», «</w:t>
      </w:r>
      <w:r w:rsidRPr="00BE3702">
        <w:rPr>
          <w:lang w:bidi="en-US"/>
        </w:rPr>
        <w:t>Перевод основного работника</w:t>
      </w:r>
      <w:r>
        <w:rPr>
          <w:lang w:bidi="en-US"/>
        </w:rPr>
        <w:t>», «</w:t>
      </w:r>
      <w:r w:rsidRPr="00BE3702">
        <w:rPr>
          <w:lang w:bidi="en-US"/>
        </w:rPr>
        <w:t>Перевод внутреннего совместителя</w:t>
      </w:r>
      <w:r>
        <w:rPr>
          <w:lang w:bidi="en-US"/>
        </w:rPr>
        <w:t>», «</w:t>
      </w:r>
      <w:r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>
        <w:rPr>
          <w:lang w:bidi="en-US"/>
        </w:rPr>
        <w:t>». В приказе может быть несколько пунктов приказа.</w:t>
      </w:r>
    </w:p>
    <w:p w:rsidR="00E97C6C" w:rsidRDefault="00E97C6C" w:rsidP="00E97C6C">
      <w:pPr>
        <w:rPr>
          <w:lang w:bidi="en-US"/>
        </w:rPr>
      </w:pPr>
      <w:r>
        <w:rPr>
          <w:lang w:bidi="en-US"/>
        </w:rPr>
        <w:t>Параметры отчета:</w:t>
      </w:r>
    </w:p>
    <w:p w:rsidR="00E97C6C" w:rsidRDefault="00E97C6C" w:rsidP="00E97C6C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20953" cy="3360000"/>
            <wp:effectExtent l="19050" t="0" r="8147" b="0"/>
            <wp:docPr id="6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53" cy="3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оклада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для печати надбавок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Pr="00240FE2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97C6C" w:rsidRPr="00240FE2" w:rsidTr="00E97C6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C6C" w:rsidRDefault="00E97C6C" w:rsidP="00E97C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E97C6C" w:rsidRDefault="00E97C6C" w:rsidP="00E97C6C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167346" cy="3374703"/>
            <wp:effectExtent l="19050" t="0" r="4854" b="0"/>
            <wp:docPr id="6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46" cy="337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6C" w:rsidRDefault="002E014A" w:rsidP="002E014A">
      <w:pPr>
        <w:pStyle w:val="6"/>
      </w:pPr>
      <w:bookmarkStart w:id="115" w:name="_Toc100834005"/>
      <w:r w:rsidRPr="002E014A">
        <w:t>Приказ о переводе работника на основную работу</w:t>
      </w:r>
      <w:bookmarkEnd w:id="115"/>
    </w:p>
    <w:p w:rsidR="005F0F15" w:rsidRDefault="004F45C0" w:rsidP="005F0F15">
      <w:pPr>
        <w:rPr>
          <w:lang w:bidi="en-US"/>
        </w:rPr>
      </w:pPr>
      <w:r>
        <w:rPr>
          <w:lang w:bidi="en-US"/>
        </w:rPr>
        <w:t>Отчет</w:t>
      </w:r>
      <w:r w:rsidR="005F0F15">
        <w:rPr>
          <w:lang w:bidi="en-US"/>
        </w:rPr>
        <w:t xml:space="preserve"> печатается по образцам пунктов приказа «</w:t>
      </w:r>
      <w:r w:rsidR="005F0F15" w:rsidRPr="00BE3702">
        <w:rPr>
          <w:lang w:bidi="en-US"/>
        </w:rPr>
        <w:t>Установление неполного/полного рабочего времени основного сотрудника (без записи в ЭТК)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Перевод основного работника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Перевод внутреннего совместителя</w:t>
      </w:r>
      <w:r w:rsidR="005F0F15">
        <w:rPr>
          <w:lang w:bidi="en-US"/>
        </w:rPr>
        <w:t>», «</w:t>
      </w:r>
      <w:r w:rsidR="005F0F15" w:rsidRPr="00BE3702">
        <w:rPr>
          <w:lang w:bidi="en-US"/>
        </w:rPr>
        <w:t>Установление неполного/полного рабочего времени внутреннего совместителя (без записи в ЭТК)</w:t>
      </w:r>
      <w:r w:rsidR="005F0F15">
        <w:rPr>
          <w:lang w:bidi="en-US"/>
        </w:rPr>
        <w:t>». В приказе может быть ТОЛЬКО один пункт приказа.</w:t>
      </w:r>
    </w:p>
    <w:p w:rsidR="005F0F15" w:rsidRDefault="005F0F15" w:rsidP="005F0F15">
      <w:pPr>
        <w:rPr>
          <w:lang w:bidi="en-US"/>
        </w:rPr>
      </w:pPr>
      <w:r>
        <w:rPr>
          <w:lang w:bidi="en-US"/>
        </w:rPr>
        <w:t>Параметры отчета:</w:t>
      </w:r>
    </w:p>
    <w:p w:rsidR="002E014A" w:rsidRDefault="005F0F15" w:rsidP="005F0F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88595" cy="3306667"/>
            <wp:effectExtent l="19050" t="0" r="7105" b="0"/>
            <wp:docPr id="6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3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Pr="00240FE2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прежней должности и по новой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основной документ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«другой документ» будет выведен Паспорт сотрудника</w:t>
            </w:r>
          </w:p>
        </w:tc>
      </w:tr>
      <w:tr w:rsidR="003D1CCB" w:rsidRPr="00240FE2" w:rsidTr="004F45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Доп.соглашение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CB" w:rsidRDefault="003D1CCB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нажат чекер, то в строке «</w:t>
            </w:r>
            <w:r w:rsidRPr="00302B49">
              <w:rPr>
                <w:rFonts w:ascii="Arial" w:eastAsia="Times New Roman" w:hAnsi="Arial" w:cs="Arial"/>
                <w:sz w:val="20"/>
                <w:szCs w:val="20"/>
              </w:rPr>
              <w:t>другой документ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будет выведено значение параметра пункта приказа «Документ-основание».</w:t>
            </w:r>
          </w:p>
        </w:tc>
      </w:tr>
    </w:tbl>
    <w:p w:rsidR="003D1CCB" w:rsidRDefault="00EA69AD" w:rsidP="005F0F1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76750" cy="5734050"/>
            <wp:effectExtent l="19050" t="0" r="0" b="0"/>
            <wp:docPr id="6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54A" w:rsidRDefault="0079554A" w:rsidP="0079554A">
      <w:pPr>
        <w:pStyle w:val="6"/>
      </w:pPr>
      <w:bookmarkStart w:id="116" w:name="_Toc100834006"/>
      <w:r w:rsidRPr="0079554A">
        <w:lastRenderedPageBreak/>
        <w:t>Приказ о переводе работников на основную работу (списочный)</w:t>
      </w:r>
      <w:bookmarkEnd w:id="116"/>
    </w:p>
    <w:p w:rsidR="004F45C0" w:rsidRDefault="004F45C0" w:rsidP="004F45C0">
      <w:r>
        <w:t>Отчет печатается по образам пунктов приказа с действиями:</w:t>
      </w:r>
    </w:p>
    <w:p w:rsidR="004F45C0" w:rsidRDefault="004F45C0" w:rsidP="004F45C0">
      <w:pPr>
        <w:pStyle w:val="afe"/>
        <w:numPr>
          <w:ilvl w:val="0"/>
          <w:numId w:val="92"/>
        </w:numPr>
      </w:pPr>
      <w:r>
        <w:t>Тип «Основная работа», Действие «Перевести»</w:t>
      </w:r>
    </w:p>
    <w:p w:rsidR="004F45C0" w:rsidRDefault="004F45C0" w:rsidP="004F45C0">
      <w:pPr>
        <w:pStyle w:val="afe"/>
        <w:numPr>
          <w:ilvl w:val="0"/>
          <w:numId w:val="92"/>
        </w:numPr>
      </w:pPr>
      <w:r>
        <w:t>Тип «Работа по совместительству», Действие «Перевести»</w:t>
      </w:r>
    </w:p>
    <w:p w:rsidR="004F45C0" w:rsidRDefault="004F45C0" w:rsidP="004F45C0">
      <w:pPr>
        <w:pStyle w:val="afe"/>
        <w:ind w:left="0"/>
      </w:pPr>
      <w:r>
        <w:t>В приказе может быть несколько пунктов.</w:t>
      </w:r>
    </w:p>
    <w:p w:rsidR="0079554A" w:rsidRDefault="004F45C0" w:rsidP="0079554A">
      <w:pPr>
        <w:rPr>
          <w:lang w:bidi="en-US"/>
        </w:rPr>
      </w:pPr>
      <w:r>
        <w:rPr>
          <w:lang w:bidi="en-US"/>
        </w:rPr>
        <w:t>Параметры отчета:</w:t>
      </w:r>
    </w:p>
    <w:p w:rsidR="004F45C0" w:rsidRDefault="004F45C0" w:rsidP="004F45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87669" cy="2370151"/>
            <wp:effectExtent l="19050" t="0" r="3281" b="0"/>
            <wp:docPr id="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69" cy="23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29" w:type="dxa"/>
        <w:tblInd w:w="108" w:type="dxa"/>
        <w:tblLook w:val="04A0"/>
      </w:tblPr>
      <w:tblGrid>
        <w:gridCol w:w="3969"/>
        <w:gridCol w:w="5860"/>
      </w:tblGrid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Pr="00240FE2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4F45C0" w:rsidRPr="00240FE2" w:rsidTr="004E4B64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5C0" w:rsidRDefault="004F45C0" w:rsidP="004F45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4F45C0" w:rsidRDefault="004E4B64" w:rsidP="004F45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81350"/>
            <wp:effectExtent l="19050" t="0" r="0" b="0"/>
            <wp:docPr id="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01" w:rsidRDefault="005A1C01" w:rsidP="005A1C01">
      <w:pPr>
        <w:pStyle w:val="6"/>
      </w:pPr>
      <w:bookmarkStart w:id="117" w:name="_Toc97741158"/>
      <w:bookmarkStart w:id="118" w:name="_Toc100834007"/>
      <w:r w:rsidRPr="0027175D">
        <w:lastRenderedPageBreak/>
        <w:t>Приказ о поощрении (T-11) ЮП</w:t>
      </w:r>
      <w:bookmarkEnd w:id="117"/>
      <w:bookmarkEnd w:id="118"/>
    </w:p>
    <w:p w:rsidR="005A1C01" w:rsidRDefault="005A1C01" w:rsidP="005A1C01">
      <w:pPr>
        <w:rPr>
          <w:lang w:bidi="en-US"/>
        </w:rPr>
      </w:pPr>
      <w:r>
        <w:rPr>
          <w:lang w:bidi="en-US"/>
        </w:rPr>
        <w:t>Отчет печатается по приказу с образцом пункта приказа «</w:t>
      </w:r>
      <w:r w:rsidRPr="001912AD">
        <w:rPr>
          <w:lang w:bidi="en-US"/>
        </w:rPr>
        <w:t>Приказ о поощрении</w:t>
      </w:r>
      <w:r>
        <w:rPr>
          <w:lang w:bidi="en-US"/>
        </w:rPr>
        <w:t>». В приказе может быть ТОЛЬКО один пункт приказа.</w:t>
      </w:r>
    </w:p>
    <w:p w:rsidR="005A1C01" w:rsidRDefault="005A1C01" w:rsidP="005A1C01">
      <w:pPr>
        <w:rPr>
          <w:lang w:bidi="en-US"/>
        </w:rPr>
      </w:pPr>
      <w:r>
        <w:rPr>
          <w:lang w:bidi="en-US"/>
        </w:rPr>
        <w:t>Параметры отчета:</w:t>
      </w:r>
    </w:p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54194" cy="2367293"/>
            <wp:effectExtent l="19050" t="0" r="3356" b="0"/>
            <wp:docPr id="6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94" cy="23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представления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</w:t>
            </w:r>
            <w:r w:rsidR="00570C3A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570C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Pr="00240FE2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66667" cy="4293334"/>
            <wp:effectExtent l="19050" t="0" r="5233" b="0"/>
            <wp:docPr id="6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67" cy="429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01" w:rsidRDefault="005A1C01" w:rsidP="005A1C01">
      <w:pPr>
        <w:pStyle w:val="6"/>
      </w:pPr>
      <w:bookmarkStart w:id="119" w:name="_Toc97741159"/>
      <w:bookmarkStart w:id="120" w:name="_Toc100834008"/>
      <w:r w:rsidRPr="00941858">
        <w:t>Приказ о поощрении (T-11а списочный) ЮП</w:t>
      </w:r>
      <w:bookmarkEnd w:id="119"/>
      <w:bookmarkEnd w:id="120"/>
    </w:p>
    <w:p w:rsidR="005A1C01" w:rsidRDefault="005A1C01" w:rsidP="005A1C01">
      <w:pPr>
        <w:rPr>
          <w:lang w:bidi="en-US"/>
        </w:rPr>
      </w:pPr>
      <w:r>
        <w:rPr>
          <w:lang w:bidi="en-US"/>
        </w:rPr>
        <w:t>Отчет печатается по приказу с образцом пункта приказа «</w:t>
      </w:r>
      <w:r w:rsidRPr="001912AD">
        <w:rPr>
          <w:lang w:bidi="en-US"/>
        </w:rPr>
        <w:t>Приказ о поощрении</w:t>
      </w:r>
      <w:r>
        <w:rPr>
          <w:lang w:bidi="en-US"/>
        </w:rPr>
        <w:t>». В приказе может быть несколько пунктов приказа.</w:t>
      </w:r>
    </w:p>
    <w:p w:rsidR="005A1C01" w:rsidRDefault="005A1C01" w:rsidP="005A1C01">
      <w:pPr>
        <w:rPr>
          <w:lang w:bidi="en-US"/>
        </w:rPr>
      </w:pPr>
      <w:r>
        <w:rPr>
          <w:lang w:bidi="en-US"/>
        </w:rPr>
        <w:t>Параметры отчета:</w:t>
      </w:r>
    </w:p>
    <w:p w:rsidR="005A1C01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40857" cy="2520000"/>
            <wp:effectExtent l="19050" t="0" r="0" b="0"/>
            <wp:docPr id="6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5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представления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</w:t>
            </w:r>
            <w:r w:rsidR="00113E79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</w:t>
            </w:r>
          </w:p>
        </w:tc>
      </w:tr>
      <w:tr w:rsidR="00113E79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Pr="00240FE2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Приказ согласован должность/ФИО,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и Должности для подписной части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A1C01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C01" w:rsidRDefault="005A1C01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5A1C01" w:rsidRPr="00941858" w:rsidRDefault="005A1C01" w:rsidP="005A1C0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733334" cy="3773334"/>
            <wp:effectExtent l="19050" t="0" r="716" b="0"/>
            <wp:docPr id="64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34" cy="37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B64" w:rsidRDefault="00570C3A" w:rsidP="00570C3A">
      <w:pPr>
        <w:pStyle w:val="6"/>
      </w:pPr>
      <w:bookmarkStart w:id="121" w:name="_Toc100834009"/>
      <w:r w:rsidRPr="00570C3A">
        <w:t>Приказ о поручении дополнительной работы</w:t>
      </w:r>
      <w:bookmarkEnd w:id="121"/>
    </w:p>
    <w:p w:rsidR="00570C3A" w:rsidRDefault="00570C3A" w:rsidP="00570C3A">
      <w:pPr>
        <w:rPr>
          <w:lang w:bidi="en-US"/>
        </w:rPr>
      </w:pPr>
      <w:r>
        <w:rPr>
          <w:lang w:bidi="en-US"/>
        </w:rPr>
        <w:t>Отчет печатается по образцу пункта приказа «</w:t>
      </w:r>
      <w:r w:rsidRPr="00570C3A">
        <w:rPr>
          <w:lang w:bidi="en-US"/>
        </w:rPr>
        <w:t>Прием на работу по совмещению</w:t>
      </w:r>
      <w:r>
        <w:rPr>
          <w:lang w:bidi="en-US"/>
        </w:rPr>
        <w:t>». В приказе может быть ТОЛЬКО ОДИН пункт приказа.</w:t>
      </w:r>
    </w:p>
    <w:p w:rsidR="00570C3A" w:rsidRDefault="00570C3A" w:rsidP="00570C3A">
      <w:pPr>
        <w:rPr>
          <w:lang w:bidi="en-US"/>
        </w:rPr>
      </w:pPr>
      <w:r>
        <w:rPr>
          <w:lang w:bidi="en-US"/>
        </w:rPr>
        <w:t>Параметры отчета:</w:t>
      </w:r>
    </w:p>
    <w:p w:rsidR="00570C3A" w:rsidRDefault="00570C3A" w:rsidP="00570C3A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40953" cy="2553057"/>
            <wp:effectExtent l="19050" t="0" r="0" b="0"/>
            <wp:docPr id="6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53" cy="255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Группа категорий ФОТ 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коэффициента доплаты. По умолчанию выбрана группа «</w:t>
            </w:r>
            <w:r w:rsidRPr="00E97C6C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13E79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13E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E79" w:rsidRPr="00240FE2" w:rsidRDefault="00113E79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Pr="00240FE2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570C3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C3A" w:rsidRDefault="00570C3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</w:tbl>
    <w:p w:rsidR="00570C3A" w:rsidRDefault="00113E79" w:rsidP="00570C3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648849" cy="4403810"/>
            <wp:effectExtent l="19050" t="0" r="0" b="0"/>
            <wp:docPr id="6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49" cy="440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F0" w:rsidRDefault="008052F0" w:rsidP="008052F0">
      <w:pPr>
        <w:pStyle w:val="6"/>
      </w:pPr>
      <w:bookmarkStart w:id="122" w:name="_Toc97741138"/>
      <w:bookmarkStart w:id="123" w:name="_Toc100834010"/>
      <w:r w:rsidRPr="00567A3E">
        <w:lastRenderedPageBreak/>
        <w:t>Приказ о предоставлении компенсации при увольнении</w:t>
      </w:r>
      <w:bookmarkEnd w:id="122"/>
      <w:bookmarkEnd w:id="123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95A0D">
        <w:rPr>
          <w:lang w:bidi="en-US"/>
        </w:rPr>
        <w:t>Предоставить компенсацию за отпуск при увольнении</w:t>
      </w:r>
      <w:r>
        <w:rPr>
          <w:lang w:bidi="en-US"/>
        </w:rPr>
        <w:t>». В приказе может быть ТОЛЬКО один пункт приказа.</w:t>
      </w:r>
    </w:p>
    <w:p w:rsidR="008052F0" w:rsidRDefault="008052F0" w:rsidP="008052F0">
      <w:pPr>
        <w:rPr>
          <w:lang w:bidi="en-US"/>
        </w:rPr>
      </w:pPr>
      <w:r>
        <w:rPr>
          <w:lang w:bidi="en-US"/>
        </w:rPr>
        <w:t>Параметры отчета:</w:t>
      </w:r>
    </w:p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481905"/>
            <wp:effectExtent l="19050" t="0" r="4273" b="0"/>
            <wp:docPr id="64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4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310E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Pr="00240FE2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строке «Основание» будет сгенерирована запись «Личное заявление ФИО»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по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«Основание» будет сгенерирована запись «</w:t>
            </w:r>
            <w:r w:rsidRPr="002B57B6">
              <w:rPr>
                <w:rFonts w:ascii="Arial" w:eastAsia="Times New Roman" w:hAnsi="Arial" w:cs="Arial"/>
                <w:sz w:val="20"/>
                <w:szCs w:val="20"/>
              </w:rPr>
              <w:t>Выплата при увольнении компенсации за неиспользованный отпуск статья 127 ТК РФ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013333" cy="4141096"/>
            <wp:effectExtent l="19050" t="0" r="0" b="0"/>
            <wp:docPr id="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3" cy="414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2F0" w:rsidRDefault="008052F0" w:rsidP="008052F0">
      <w:pPr>
        <w:pStyle w:val="6"/>
      </w:pPr>
      <w:bookmarkStart w:id="124" w:name="_Toc97741139"/>
      <w:bookmarkStart w:id="125" w:name="_Toc100834011"/>
      <w:r w:rsidRPr="00567A3E">
        <w:t>Приказ о предоставлении компенсации при увольнении (Списочный)</w:t>
      </w:r>
      <w:bookmarkEnd w:id="124"/>
      <w:bookmarkEnd w:id="125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Приказ печатается по образцу пункта приказа «</w:t>
      </w:r>
      <w:r w:rsidRPr="00F95A0D">
        <w:rPr>
          <w:lang w:bidi="en-US"/>
        </w:rPr>
        <w:t>Предоставить компенсацию за отпуск при увольнении</w:t>
      </w:r>
      <w:r>
        <w:rPr>
          <w:lang w:bidi="en-US"/>
        </w:rPr>
        <w:t>». В приказе может быть несколько пунктов приказа.</w:t>
      </w:r>
    </w:p>
    <w:p w:rsidR="008052F0" w:rsidRDefault="008052F0" w:rsidP="008052F0">
      <w:pPr>
        <w:rPr>
          <w:lang w:bidi="en-US"/>
        </w:rPr>
      </w:pPr>
      <w:r>
        <w:rPr>
          <w:lang w:bidi="en-US"/>
        </w:rPr>
        <w:t>Параметры отчета:</w:t>
      </w:r>
    </w:p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9079" cy="3489524"/>
            <wp:effectExtent l="19050" t="0" r="0" b="0"/>
            <wp:docPr id="6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79" cy="348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310E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Pr="00240FE2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строке «Основание» будет сгенерирована запись «Личное заявление ФИО»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по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«Основание» будет сгенерирована запись «</w:t>
            </w:r>
            <w:r w:rsidRPr="002B57B6">
              <w:rPr>
                <w:rFonts w:ascii="Arial" w:eastAsia="Times New Roman" w:hAnsi="Arial" w:cs="Arial"/>
                <w:sz w:val="20"/>
                <w:szCs w:val="20"/>
              </w:rPr>
              <w:t>Выплата при увольнении компенсации за неиспользованный отпуск статья 127 ТК РФ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 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вид исполнения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должности</w:t>
            </w:r>
          </w:p>
        </w:tc>
      </w:tr>
      <w:tr w:rsidR="008052F0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F0" w:rsidRDefault="008052F0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</w:tbl>
    <w:p w:rsidR="008052F0" w:rsidRDefault="008052F0" w:rsidP="008052F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67475" cy="4019550"/>
            <wp:effectExtent l="19050" t="0" r="9525" b="0"/>
            <wp:docPr id="6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79" w:rsidRDefault="008052F0" w:rsidP="008052F0">
      <w:pPr>
        <w:pStyle w:val="6"/>
      </w:pPr>
      <w:bookmarkStart w:id="126" w:name="_Toc100834012"/>
      <w:r w:rsidRPr="008052F0">
        <w:t>Приказ о предоставлении доп. дней отдыха за сдачу крови</w:t>
      </w:r>
      <w:bookmarkEnd w:id="126"/>
    </w:p>
    <w:p w:rsidR="008052F0" w:rsidRDefault="008052F0" w:rsidP="008052F0">
      <w:pPr>
        <w:rPr>
          <w:lang w:bidi="en-US"/>
        </w:rPr>
      </w:pPr>
      <w:r>
        <w:rPr>
          <w:lang w:bidi="en-US"/>
        </w:rPr>
        <w:t>Отчет печатается по образцу пункта приказа</w:t>
      </w:r>
      <w:r w:rsidR="00310ECD">
        <w:rPr>
          <w:lang w:bidi="en-US"/>
        </w:rPr>
        <w:t xml:space="preserve"> «</w:t>
      </w:r>
      <w:r w:rsidR="00310ECD" w:rsidRPr="00310ECD">
        <w:rPr>
          <w:lang w:bidi="en-US"/>
        </w:rPr>
        <w:t>Предоставить дополнительные дни отдыха донорам</w:t>
      </w:r>
      <w:r w:rsidR="00310ECD">
        <w:rPr>
          <w:lang w:bidi="en-US"/>
        </w:rPr>
        <w:t>». В приказе может быть только ОДИН пункт приказа.</w:t>
      </w:r>
    </w:p>
    <w:p w:rsidR="00310ECD" w:rsidRDefault="00310ECD" w:rsidP="008052F0">
      <w:pPr>
        <w:rPr>
          <w:lang w:bidi="en-US"/>
        </w:rPr>
      </w:pPr>
      <w:r>
        <w:rPr>
          <w:lang w:bidi="en-US"/>
        </w:rPr>
        <w:lastRenderedPageBreak/>
        <w:t>Параметры отчета:</w:t>
      </w:r>
    </w:p>
    <w:p w:rsidR="00310ECD" w:rsidRDefault="00310ECD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293333" cy="2220588"/>
            <wp:effectExtent l="19050" t="0" r="2317" b="0"/>
            <wp:docPr id="6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33" cy="222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Pr="00240FE2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310EC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ECD" w:rsidRDefault="00310EC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310ECD" w:rsidRDefault="00310ECD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68722" cy="4876191"/>
            <wp:effectExtent l="19050" t="0" r="3228" b="0"/>
            <wp:docPr id="6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2" cy="48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46" w:rsidRDefault="00703B46" w:rsidP="00703B46">
      <w:pPr>
        <w:pStyle w:val="6"/>
      </w:pPr>
      <w:bookmarkStart w:id="127" w:name="_Toc97741140"/>
      <w:bookmarkStart w:id="128" w:name="_Toc100834013"/>
      <w:r w:rsidRPr="00567A3E">
        <w:lastRenderedPageBreak/>
        <w:t>Приказ о предоставлении отпуска (T-6) ЮП</w:t>
      </w:r>
      <w:bookmarkEnd w:id="127"/>
      <w:bookmarkEnd w:id="128"/>
    </w:p>
    <w:p w:rsidR="00703B46" w:rsidRDefault="00703B46" w:rsidP="00703B46">
      <w:pPr>
        <w:rPr>
          <w:lang w:bidi="en-US"/>
        </w:rPr>
      </w:pPr>
      <w:r>
        <w:rPr>
          <w:lang w:bidi="en-US"/>
        </w:rPr>
        <w:t>Приказ печатается по образцам пункта приказа с Типом «Отпуск», Действием «Предоставить». В приказе может быть ТОЛЬКО один пункт приказа.</w:t>
      </w:r>
    </w:p>
    <w:p w:rsidR="00703B46" w:rsidRDefault="00703B46" w:rsidP="00703B46">
      <w:pPr>
        <w:rPr>
          <w:lang w:bidi="en-US"/>
        </w:rPr>
      </w:pPr>
      <w:r>
        <w:rPr>
          <w:lang w:bidi="en-US"/>
        </w:rPr>
        <w:t>Параметры отчета:</w:t>
      </w:r>
    </w:p>
    <w:p w:rsidR="00703B46" w:rsidRPr="00FA2F4B" w:rsidRDefault="00703B46" w:rsidP="00703B46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63810" cy="3032381"/>
            <wp:effectExtent l="19050" t="0" r="8090" b="0"/>
            <wp:docPr id="6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810" cy="303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0735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C073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Pr="00240FE2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вместе основной и дополнительный отпуск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 нажатом чекере объединяются пункты приказа с типом отпуска Основной и Дополнительный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703B46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276725" cy="6086475"/>
            <wp:effectExtent l="19050" t="0" r="9525" b="0"/>
            <wp:docPr id="6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B46" w:rsidRDefault="00703B46" w:rsidP="00703B46">
      <w:pPr>
        <w:pStyle w:val="6"/>
      </w:pPr>
      <w:bookmarkStart w:id="129" w:name="_Toc97741141"/>
      <w:bookmarkStart w:id="130" w:name="_Toc100834014"/>
      <w:r w:rsidRPr="00567A3E">
        <w:t>Приказ о предоставлении отпуска (T-6А списочный) ЮП</w:t>
      </w:r>
      <w:bookmarkEnd w:id="129"/>
      <w:bookmarkEnd w:id="130"/>
    </w:p>
    <w:p w:rsidR="00703B46" w:rsidRDefault="00703B46" w:rsidP="00703B46">
      <w:pPr>
        <w:rPr>
          <w:lang w:bidi="en-US"/>
        </w:rPr>
      </w:pPr>
      <w:r>
        <w:rPr>
          <w:lang w:bidi="en-US"/>
        </w:rPr>
        <w:t>Приказ печатается по образцам пункта приказа с Типом «Отпуск», Действием «Предоставить». В приказе может быть несколько пунктов приказа.</w:t>
      </w:r>
    </w:p>
    <w:p w:rsidR="00703B46" w:rsidRDefault="00703B46" w:rsidP="00703B46">
      <w:pPr>
        <w:rPr>
          <w:lang w:bidi="en-US"/>
        </w:rPr>
      </w:pPr>
      <w:r>
        <w:rPr>
          <w:lang w:bidi="en-US"/>
        </w:rPr>
        <w:t>Параметры отчета:</w:t>
      </w:r>
    </w:p>
    <w:p w:rsidR="00703B46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95238" cy="3338026"/>
            <wp:effectExtent l="19050" t="0" r="462" b="0"/>
            <wp:docPr id="65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33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0735D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735D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35D" w:rsidRPr="00240FE2" w:rsidRDefault="00C0735D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руководителя для подписной части.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Pr="00240FE2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колонку 4 будет выведен Вид исполнения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колонку 6 будет выведен Вид отпуска, по которому предоставляются дополнительные дни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703B46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B46" w:rsidRDefault="00703B46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колонку 4 будет выведено количество ставок, которые занимает сотрудник </w:t>
            </w:r>
          </w:p>
        </w:tc>
      </w:tr>
    </w:tbl>
    <w:p w:rsidR="00703B46" w:rsidRDefault="00703B46" w:rsidP="00703B46">
      <w:pPr>
        <w:rPr>
          <w:lang w:bidi="en-US"/>
        </w:rPr>
      </w:pPr>
    </w:p>
    <w:p w:rsidR="00703B46" w:rsidRPr="00357087" w:rsidRDefault="00703B46" w:rsidP="00703B46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867150"/>
            <wp:effectExtent l="19050" t="0" r="0" b="0"/>
            <wp:docPr id="65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53" w:rsidRDefault="00E42053" w:rsidP="00E42053">
      <w:pPr>
        <w:pStyle w:val="6"/>
      </w:pPr>
      <w:bookmarkStart w:id="131" w:name="_Toc97741143"/>
      <w:bookmarkStart w:id="132" w:name="_Toc100834015"/>
      <w:r w:rsidRPr="00567A3E">
        <w:t>Приказ о прекращении трудового договора (T-8) ЮП</w:t>
      </w:r>
      <w:bookmarkEnd w:id="131"/>
      <w:bookmarkEnd w:id="132"/>
    </w:p>
    <w:p w:rsidR="00E42053" w:rsidRDefault="00E42053" w:rsidP="00E42053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ТОЛЬКО один пункт приказа.</w:t>
      </w:r>
    </w:p>
    <w:p w:rsidR="00E42053" w:rsidRDefault="00E42053" w:rsidP="00E42053">
      <w:pPr>
        <w:rPr>
          <w:lang w:bidi="en-US"/>
        </w:rPr>
      </w:pPr>
      <w:r>
        <w:rPr>
          <w:lang w:bidi="en-US"/>
        </w:rPr>
        <w:t>Параметры отчета:</w:t>
      </w:r>
    </w:p>
    <w:p w:rsidR="00E42053" w:rsidRDefault="00E42053" w:rsidP="00E42053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14237" cy="3107489"/>
            <wp:effectExtent l="19050" t="0" r="0" b="0"/>
            <wp:docPr id="6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37" cy="310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E420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Pr="00240FE2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Печатать строку Выплатить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компенсация…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Если чекер нажат, то под строкой с причиной увольнения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будет выведена фраза «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 xml:space="preserve">Произвести удержание из суммы окончательного расчета за неотработанные дни ежегодного отпуска в количестве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… 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 xml:space="preserve"> к/д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где количество календарных дней берется из пункта приказа на вкладке «Свойства», параметр «Кол-во календ дней на компенс при увольн…»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Печатать строку Произвести удержание…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под строкой с причиной увольнения будет выведена фраза «</w:t>
            </w:r>
            <w:r w:rsidRPr="00681D54">
              <w:rPr>
                <w:rFonts w:ascii="Arial" w:eastAsia="Times New Roman" w:hAnsi="Arial" w:cs="Arial"/>
                <w:sz w:val="20"/>
                <w:szCs w:val="20"/>
              </w:rPr>
              <w:t>Выплатить денежную компенсацию за неиспользованные дни ежегодного отпуска в количестве  к/д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», где количество календарных дней берется из пункта приказа на вкладке «Свойства», параметр «Кол-во календ дней на компенс при увольн…»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 в поле должность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с должностью будет выведен вид исполнения</w:t>
            </w:r>
          </w:p>
        </w:tc>
      </w:tr>
      <w:tr w:rsidR="00E42053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53" w:rsidRDefault="00E42053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с должностью будет выведено количество ставок</w:t>
            </w:r>
          </w:p>
        </w:tc>
      </w:tr>
    </w:tbl>
    <w:p w:rsidR="00310ECD" w:rsidRDefault="00E42053" w:rsidP="00310ECD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573334" cy="4549775"/>
            <wp:effectExtent l="19050" t="0" r="8066" b="0"/>
            <wp:docPr id="6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334" cy="45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1605F4" w:rsidP="001605F4">
      <w:pPr>
        <w:pStyle w:val="6"/>
      </w:pPr>
      <w:bookmarkStart w:id="133" w:name="_Toc97741144"/>
      <w:bookmarkStart w:id="134" w:name="_Toc100834016"/>
      <w:r w:rsidRPr="00567A3E">
        <w:lastRenderedPageBreak/>
        <w:t>Приказ о прекращении трудового договора (T-8а) ЮП</w:t>
      </w:r>
      <w:bookmarkEnd w:id="133"/>
      <w:bookmarkEnd w:id="134"/>
    </w:p>
    <w:p w:rsidR="001605F4" w:rsidRDefault="001605F4" w:rsidP="001605F4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несколько  пунктов приказа.</w:t>
      </w:r>
    </w:p>
    <w:p w:rsidR="001605F4" w:rsidRDefault="001605F4" w:rsidP="001605F4">
      <w:pPr>
        <w:rPr>
          <w:lang w:bidi="en-US"/>
        </w:rPr>
      </w:pPr>
      <w:r>
        <w:rPr>
          <w:lang w:bidi="en-US"/>
        </w:rPr>
        <w:t>Параметры отчета:</w:t>
      </w:r>
    </w:p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07143" cy="3115110"/>
            <wp:effectExtent l="19050" t="0" r="0" b="0"/>
            <wp:docPr id="6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143" cy="31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605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Выводить вид исполнения 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 вид исполнения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выведено количество ставок</w:t>
            </w:r>
          </w:p>
        </w:tc>
      </w:tr>
    </w:tbl>
    <w:p w:rsidR="00E42053" w:rsidRDefault="001605F4" w:rsidP="00310EC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647209" cy="4900344"/>
            <wp:effectExtent l="19050" t="0" r="0" b="0"/>
            <wp:docPr id="6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09" cy="490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1605F4" w:rsidP="001605F4">
      <w:pPr>
        <w:pStyle w:val="6"/>
      </w:pPr>
      <w:bookmarkStart w:id="135" w:name="_Toc100834017"/>
      <w:r w:rsidRPr="001605F4">
        <w:t>Приказ о прекращении трудового договора (T-8а) с выплатой компенсации ЮП</w:t>
      </w:r>
      <w:bookmarkEnd w:id="135"/>
    </w:p>
    <w:p w:rsidR="001605F4" w:rsidRDefault="001605F4" w:rsidP="001605F4">
      <w:pPr>
        <w:rPr>
          <w:lang w:bidi="en-US"/>
        </w:rPr>
      </w:pPr>
      <w:r>
        <w:rPr>
          <w:lang w:bidi="en-US"/>
        </w:rPr>
        <w:t>Приказ печатается по образцам пунктам приказа «</w:t>
      </w:r>
      <w:r w:rsidRPr="00681D54">
        <w:rPr>
          <w:lang w:bidi="en-US"/>
        </w:rPr>
        <w:t>Уволить осн.сотр.</w:t>
      </w:r>
      <w:r>
        <w:rPr>
          <w:lang w:bidi="en-US"/>
        </w:rPr>
        <w:t>» и «</w:t>
      </w:r>
      <w:r w:rsidRPr="00681D54">
        <w:rPr>
          <w:lang w:bidi="en-US"/>
        </w:rPr>
        <w:t>Уволить внутр.совм.</w:t>
      </w:r>
      <w:r>
        <w:rPr>
          <w:lang w:bidi="en-US"/>
        </w:rPr>
        <w:t>». В приказе может быть несколько  пунктов приказа. Количество дней компенсации задается на последней вкладке пункта приказа в параметре «Кол-во календ дней на компенс при увольн».</w:t>
      </w:r>
    </w:p>
    <w:p w:rsidR="001605F4" w:rsidRDefault="001605F4" w:rsidP="001605F4">
      <w:pPr>
        <w:rPr>
          <w:lang w:bidi="en-US"/>
        </w:rPr>
      </w:pPr>
      <w:r>
        <w:rPr>
          <w:lang w:bidi="en-US"/>
        </w:rPr>
        <w:t>Параметры отчета:</w:t>
      </w:r>
    </w:p>
    <w:p w:rsidR="001605F4" w:rsidRDefault="001605F4" w:rsidP="001605F4">
      <w:pPr>
        <w:rPr>
          <w:lang w:bidi="en-US"/>
        </w:rPr>
      </w:pPr>
    </w:p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833395" cy="3368510"/>
            <wp:effectExtent l="19050" t="0" r="0" b="0"/>
            <wp:docPr id="6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395" cy="33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Pr="00240FE2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Выводить вид исполнения 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 вид исполнения</w:t>
            </w:r>
          </w:p>
        </w:tc>
      </w:tr>
      <w:tr w:rsidR="001605F4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ставок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5F4" w:rsidRDefault="001605F4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с должностью будет выведено количество ставок</w:t>
            </w:r>
          </w:p>
        </w:tc>
      </w:tr>
    </w:tbl>
    <w:p w:rsidR="001605F4" w:rsidRDefault="001605F4" w:rsidP="001605F4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731040" cy="4670477"/>
            <wp:effectExtent l="19050" t="0" r="3010" b="0"/>
            <wp:docPr id="6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40" cy="467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F4" w:rsidRDefault="0088333D" w:rsidP="0088333D">
      <w:pPr>
        <w:pStyle w:val="6"/>
      </w:pPr>
      <w:bookmarkStart w:id="136" w:name="_Toc100834018"/>
      <w:r w:rsidRPr="0088333D">
        <w:t>Приказ о прерывании отпуска ЮП</w:t>
      </w:r>
      <w:bookmarkEnd w:id="136"/>
    </w:p>
    <w:p w:rsidR="0088333D" w:rsidRDefault="0088333D" w:rsidP="0088333D">
      <w:pPr>
        <w:rPr>
          <w:lang w:bidi="en-US"/>
        </w:rPr>
      </w:pPr>
      <w:r>
        <w:rPr>
          <w:lang w:bidi="en-US"/>
        </w:rPr>
        <w:t xml:space="preserve">Отчет печатается по образцу пункта приказа </w:t>
      </w:r>
      <w:r w:rsidR="007A08C7">
        <w:rPr>
          <w:lang w:bidi="en-US"/>
        </w:rPr>
        <w:t xml:space="preserve">с Типом </w:t>
      </w:r>
      <w:r w:rsidR="007A08C7" w:rsidRPr="007A08C7">
        <w:rPr>
          <w:lang w:bidi="en-US"/>
        </w:rPr>
        <w:t>=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отпуск, Действие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=</w:t>
      </w:r>
      <w:r w:rsidR="007A08C7">
        <w:rPr>
          <w:lang w:bidi="en-US"/>
        </w:rPr>
        <w:t xml:space="preserve"> </w:t>
      </w:r>
      <w:r w:rsidR="007A08C7" w:rsidRPr="007A08C7">
        <w:rPr>
          <w:lang w:bidi="en-US"/>
        </w:rPr>
        <w:t>Отозвать</w:t>
      </w:r>
      <w:r w:rsidR="007A08C7">
        <w:rPr>
          <w:lang w:bidi="en-US"/>
        </w:rPr>
        <w:t>. В приказе может быть ТОЛЬКО один пункт приказа.</w:t>
      </w:r>
    </w:p>
    <w:p w:rsidR="007A08C7" w:rsidRDefault="007A08C7" w:rsidP="0088333D">
      <w:pPr>
        <w:rPr>
          <w:lang w:bidi="en-US"/>
        </w:rPr>
      </w:pPr>
      <w:r>
        <w:rPr>
          <w:lang w:bidi="en-US"/>
        </w:rPr>
        <w:t>Параметры отчета:</w:t>
      </w:r>
    </w:p>
    <w:p w:rsidR="007A08C7" w:rsidRDefault="007A08C7" w:rsidP="007A08C7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9524" cy="1417143"/>
            <wp:effectExtent l="19050" t="0" r="0" b="0"/>
            <wp:docPr id="6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41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(документ, номер, дата)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Pr="00240FE2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A08C7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8C7" w:rsidRDefault="007A08C7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7A08C7" w:rsidRDefault="00676469" w:rsidP="007A08C7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120000" cy="3131429"/>
            <wp:effectExtent l="19050" t="0" r="4450" b="0"/>
            <wp:docPr id="6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0" cy="3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69" w:rsidRDefault="007655C2" w:rsidP="007655C2">
      <w:pPr>
        <w:pStyle w:val="6"/>
      </w:pPr>
      <w:bookmarkStart w:id="137" w:name="_Toc100834019"/>
      <w:r w:rsidRPr="007655C2">
        <w:t>Приказ о приеме на работу (T-1) ЮП</w:t>
      </w:r>
      <w:bookmarkEnd w:id="137"/>
    </w:p>
    <w:p w:rsidR="007655C2" w:rsidRDefault="007655C2" w:rsidP="007655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ТОЛЬКО один пункт приказа.</w:t>
      </w:r>
    </w:p>
    <w:p w:rsidR="007655C2" w:rsidRDefault="007655C2" w:rsidP="007655C2">
      <w:pPr>
        <w:rPr>
          <w:lang w:bidi="en-US"/>
        </w:rPr>
      </w:pPr>
      <w:r>
        <w:rPr>
          <w:lang w:bidi="en-US"/>
        </w:rPr>
        <w:t>Параметры отчета:</w:t>
      </w:r>
    </w:p>
    <w:p w:rsidR="007655C2" w:rsidRDefault="007655C2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64762" cy="3536174"/>
            <wp:effectExtent l="19050" t="0" r="0" b="0"/>
            <wp:docPr id="6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353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7655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4E57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="004E57AB"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». По умолчанию выбрана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группа «</w:t>
            </w:r>
            <w:r w:rsidR="004E57AB" w:rsidRPr="004E57AB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4E57AB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Pr="00240FE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7655C2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5C2" w:rsidRDefault="007655C2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Основание будет выведено «Личное заявление ФИО»</w:t>
            </w:r>
          </w:p>
        </w:tc>
      </w:tr>
    </w:tbl>
    <w:p w:rsidR="007655C2" w:rsidRDefault="007655C2" w:rsidP="007655C2">
      <w:pPr>
        <w:jc w:val="center"/>
        <w:rPr>
          <w:lang w:bidi="en-US"/>
        </w:rPr>
      </w:pPr>
    </w:p>
    <w:p w:rsidR="004E57AB" w:rsidRDefault="0013641A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2342" cy="5068008"/>
            <wp:effectExtent l="19050" t="0" r="0" b="0"/>
            <wp:docPr id="6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506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41A" w:rsidRDefault="0013641A" w:rsidP="0013641A">
      <w:pPr>
        <w:pStyle w:val="6"/>
      </w:pPr>
      <w:bookmarkStart w:id="138" w:name="_Toc100834020"/>
      <w:r w:rsidRPr="0013641A">
        <w:lastRenderedPageBreak/>
        <w:t>Приказ о приеме на работу (T-1A списочный) ЮП</w:t>
      </w:r>
      <w:bookmarkEnd w:id="138"/>
    </w:p>
    <w:p w:rsidR="0013641A" w:rsidRDefault="0013641A" w:rsidP="0013641A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ТОЛЬКО один пункт приказа.</w:t>
      </w:r>
    </w:p>
    <w:p w:rsidR="0013641A" w:rsidRPr="00C82C17" w:rsidRDefault="0013641A" w:rsidP="0013641A">
      <w:pPr>
        <w:rPr>
          <w:lang w:bidi="en-US"/>
        </w:rPr>
      </w:pPr>
      <w:r>
        <w:rPr>
          <w:lang w:bidi="en-US"/>
        </w:rPr>
        <w:t>Параметры отчета:</w:t>
      </w:r>
    </w:p>
    <w:p w:rsidR="0013641A" w:rsidRDefault="0013641A" w:rsidP="0013641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0953" cy="3901985"/>
            <wp:effectExtent l="19050" t="0" r="0" b="0"/>
            <wp:docPr id="6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53" cy="390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«Оклад».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строку «</w:t>
            </w:r>
            <w:r w:rsidRPr="00166D31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 за качество выполненных работ - по критериям за счет экономии ФОТ: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13641A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Pr="00240FE2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будет выведено значение параметра контрагента-работодателя «Полное наименование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организации», если не нажат – то значение параметра «Наименование».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13641A" w:rsidRPr="00240FE2" w:rsidTr="0013641A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41A" w:rsidRDefault="0013641A" w:rsidP="001364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строке Основание будет выведено «Личное заявление ФИО»</w:t>
            </w:r>
          </w:p>
        </w:tc>
      </w:tr>
    </w:tbl>
    <w:p w:rsidR="0013641A" w:rsidRDefault="00CA00C2" w:rsidP="007655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175238" cy="4975238"/>
            <wp:effectExtent l="19050" t="0" r="0" b="0"/>
            <wp:docPr id="6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238" cy="497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CA00C2" w:rsidP="00CA00C2">
      <w:pPr>
        <w:pStyle w:val="6"/>
      </w:pPr>
      <w:bookmarkStart w:id="139" w:name="_Toc97741146"/>
      <w:bookmarkStart w:id="140" w:name="_Toc100834021"/>
      <w:r w:rsidRPr="00567A3E">
        <w:t>Приказ о приеме на работу (T-1A списочный) ЮП</w:t>
      </w:r>
      <w:r>
        <w:t xml:space="preserve"> (с разбивкой на надбавки)</w:t>
      </w:r>
      <w:bookmarkEnd w:id="139"/>
      <w:bookmarkEnd w:id="140"/>
    </w:p>
    <w:p w:rsidR="00CA00C2" w:rsidRDefault="00CA00C2" w:rsidP="00CA00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несколько пунктов приказа.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Параметры отчета:</w:t>
      </w:r>
    </w:p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03837" cy="3573334"/>
            <wp:effectExtent l="19050" t="0" r="0" b="0"/>
            <wp:docPr id="6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7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хар-ра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</w:tbl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028950"/>
            <wp:effectExtent l="19050" t="0" r="0" b="0"/>
            <wp:docPr id="6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CA00C2" w:rsidP="00CA00C2">
      <w:pPr>
        <w:pStyle w:val="6"/>
      </w:pPr>
      <w:bookmarkStart w:id="141" w:name="_Toc97741147"/>
      <w:bookmarkStart w:id="142" w:name="_Toc100834022"/>
      <w:r w:rsidRPr="00567A3E">
        <w:t>Приказ о приеме на работу (T-1A списочный) ЮП</w:t>
      </w:r>
      <w:bookmarkEnd w:id="141"/>
      <w:bookmarkEnd w:id="142"/>
      <w:r w:rsidRPr="00567A3E">
        <w:t xml:space="preserve"> 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Приказ печатается по образцам пунктов приказа «</w:t>
      </w:r>
      <w:r w:rsidRPr="00C82C17">
        <w:rPr>
          <w:lang w:bidi="en-US"/>
        </w:rPr>
        <w:t>Прием сотрудника</w:t>
      </w:r>
      <w:r>
        <w:rPr>
          <w:lang w:bidi="en-US"/>
        </w:rPr>
        <w:t>», «</w:t>
      </w:r>
      <w:r w:rsidRPr="00C82C17">
        <w:rPr>
          <w:lang w:bidi="en-US"/>
        </w:rPr>
        <w:t>Прием внутреннего совместителя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внешнему совместительству</w:t>
      </w:r>
      <w:r>
        <w:rPr>
          <w:lang w:bidi="en-US"/>
        </w:rPr>
        <w:t>», «</w:t>
      </w:r>
      <w:r w:rsidRPr="00C82C17">
        <w:rPr>
          <w:lang w:bidi="en-US"/>
        </w:rPr>
        <w:t>Прием на работу по договору ГПХ</w:t>
      </w:r>
      <w:r>
        <w:rPr>
          <w:lang w:bidi="en-US"/>
        </w:rPr>
        <w:t>». В приказе может быть несколько пунктов приказа.</w:t>
      </w:r>
    </w:p>
    <w:p w:rsidR="00CA00C2" w:rsidRDefault="00CA00C2" w:rsidP="00CA00C2">
      <w:pPr>
        <w:rPr>
          <w:lang w:bidi="en-US"/>
        </w:rPr>
      </w:pPr>
      <w:r>
        <w:rPr>
          <w:lang w:bidi="en-US"/>
        </w:rPr>
        <w:t>Параметры отчета:</w:t>
      </w:r>
    </w:p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9563" cy="3573334"/>
            <wp:effectExtent l="19050" t="0" r="3287" b="0"/>
            <wp:docPr id="67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63" cy="35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«Группы категорий ФОТ» для 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вывода в колонку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надбавок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CA00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Pr="00240FE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</w:tc>
        <w:tc>
          <w:tcPr>
            <w:tcW w:w="5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объем ставки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количество ставок по занимаемой должности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CA00C2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0C2" w:rsidRDefault="00CA00C2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 вид исполнения по занимаемой должности</w:t>
            </w:r>
          </w:p>
        </w:tc>
      </w:tr>
    </w:tbl>
    <w:p w:rsidR="00CA00C2" w:rsidRDefault="00CA00C2" w:rsidP="00CA00C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3124200"/>
            <wp:effectExtent l="19050" t="0" r="0" b="0"/>
            <wp:docPr id="6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C0" w:rsidRDefault="002517C0" w:rsidP="002517C0">
      <w:pPr>
        <w:pStyle w:val="6"/>
      </w:pPr>
      <w:bookmarkStart w:id="143" w:name="_Toc97741149"/>
      <w:bookmarkStart w:id="144" w:name="_Toc100834023"/>
      <w:r w:rsidRPr="00567A3E">
        <w:t>Приказ о работе в выходные и не рабочие праздничные дни(списочный) ЮП</w:t>
      </w:r>
      <w:bookmarkEnd w:id="143"/>
      <w:bookmarkEnd w:id="144"/>
    </w:p>
    <w:p w:rsidR="002517C0" w:rsidRDefault="002517C0" w:rsidP="002517C0">
      <w:pPr>
        <w:rPr>
          <w:lang w:bidi="en-US"/>
        </w:rPr>
      </w:pPr>
      <w:r>
        <w:rPr>
          <w:lang w:bidi="en-US"/>
        </w:rPr>
        <w:t>Приказ печатается по приказу с образцом пункта приказа «</w:t>
      </w:r>
      <w:r w:rsidRPr="000E313E">
        <w:rPr>
          <w:lang w:bidi="en-US"/>
        </w:rPr>
        <w:t>Работа в выходные дни</w:t>
      </w:r>
      <w:r>
        <w:rPr>
          <w:lang w:bidi="en-US"/>
        </w:rPr>
        <w:t>». В приказе может быть несколько пунктов приказа.</w:t>
      </w:r>
    </w:p>
    <w:p w:rsidR="002517C0" w:rsidRDefault="002517C0" w:rsidP="002517C0">
      <w:pPr>
        <w:rPr>
          <w:lang w:bidi="en-US"/>
        </w:rPr>
      </w:pPr>
      <w:r>
        <w:rPr>
          <w:lang w:bidi="en-US"/>
        </w:rPr>
        <w:t>Параметры отчета:</w:t>
      </w:r>
    </w:p>
    <w:p w:rsidR="002517C0" w:rsidRDefault="002517C0" w:rsidP="002517C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264286" cy="1950000"/>
            <wp:effectExtent l="19050" t="0" r="0" b="0"/>
            <wp:docPr id="67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286" cy="19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часов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в колонку 6 будет выведено количество часов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из пункта приказа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в поле "Привлечь к работе" будет выведено "оплату произвести согласно ст. 153 Трудового Кодекса Российской Федерации"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араметры должны быть либо оба заполнены, либо оба пустые. Данные выводятся в поле "Привлечь к работе"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17C0" w:rsidRDefault="002517C0" w:rsidP="002517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77000" cy="4638675"/>
            <wp:effectExtent l="19050" t="0" r="0" b="0"/>
            <wp:docPr id="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C0" w:rsidRDefault="002517C0" w:rsidP="002517C0">
      <w:pPr>
        <w:pStyle w:val="6"/>
      </w:pPr>
      <w:bookmarkStart w:id="145" w:name="_Toc97741151"/>
      <w:bookmarkStart w:id="146" w:name="_Toc100834024"/>
      <w:r w:rsidRPr="00D05C61">
        <w:lastRenderedPageBreak/>
        <w:t>Приказ о работе сверхурочно(списочный) ЮП</w:t>
      </w:r>
      <w:bookmarkEnd w:id="145"/>
      <w:bookmarkEnd w:id="146"/>
    </w:p>
    <w:p w:rsidR="002517C0" w:rsidRDefault="002517C0" w:rsidP="002517C0">
      <w:pPr>
        <w:rPr>
          <w:lang w:bidi="en-US"/>
        </w:rPr>
      </w:pPr>
      <w:r>
        <w:rPr>
          <w:lang w:bidi="en-US"/>
        </w:rPr>
        <w:t>Отчет печатается по приказам с образцами пунктов приказа «</w:t>
      </w:r>
      <w:r w:rsidRPr="002517C0">
        <w:rPr>
          <w:lang w:bidi="en-US"/>
        </w:rPr>
        <w:t>Сверхурочные 150 (от ФОТ)</w:t>
      </w:r>
      <w:r>
        <w:rPr>
          <w:lang w:bidi="en-US"/>
        </w:rPr>
        <w:t>» и/или «</w:t>
      </w:r>
      <w:r w:rsidR="00D76B16">
        <w:rPr>
          <w:lang w:bidi="en-US"/>
        </w:rPr>
        <w:t>Сверхурочные 20</w:t>
      </w:r>
      <w:r w:rsidR="00D76B16" w:rsidRPr="00D76B16">
        <w:rPr>
          <w:lang w:bidi="en-US"/>
        </w:rPr>
        <w:t>0 (от ФОТ)</w:t>
      </w:r>
      <w:r>
        <w:rPr>
          <w:lang w:bidi="en-US"/>
        </w:rPr>
        <w:t>». В приказе может быть несколько пунктов приказа.</w:t>
      </w:r>
    </w:p>
    <w:p w:rsidR="002517C0" w:rsidRDefault="002517C0" w:rsidP="002517C0">
      <w:pPr>
        <w:rPr>
          <w:lang w:bidi="en-US"/>
        </w:rPr>
      </w:pPr>
      <w:r>
        <w:rPr>
          <w:lang w:bidi="en-US"/>
        </w:rPr>
        <w:t>Параметры отчета:</w:t>
      </w:r>
    </w:p>
    <w:p w:rsidR="002517C0" w:rsidRDefault="00D76B16" w:rsidP="002517C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2342" cy="2080000"/>
            <wp:effectExtent l="19050" t="0" r="0" b="0"/>
            <wp:docPr id="6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2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D76B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Pr="00240FE2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2517C0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7C0" w:rsidRDefault="002517C0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количество часов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D76B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в колонку 6 будет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период времени работы с..по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ТК РФ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в поле "Привлечь к работе" будет выведено "оп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лату произвести согласно ст. 152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 xml:space="preserve"> Трудового Кодекса Российской Федерации"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104822">
              <w:rPr>
                <w:rFonts w:ascii="Arial" w:eastAsia="Times New Roman" w:hAnsi="Arial" w:cs="Arial"/>
                <w:sz w:val="20"/>
                <w:szCs w:val="20"/>
              </w:rPr>
              <w:t>араметры должны быть либо оба заполнены, либо оба пустые. Данные выводятся в поле "Привлечь к работе"</w:t>
            </w:r>
          </w:p>
        </w:tc>
      </w:tr>
      <w:tr w:rsidR="00D76B16" w:rsidRPr="00240FE2" w:rsidTr="002517C0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работы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B16" w:rsidRDefault="00D76B16" w:rsidP="002517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517C0" w:rsidRPr="00D05C61" w:rsidRDefault="00D76B16" w:rsidP="002517C0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642858" cy="4057143"/>
            <wp:effectExtent l="19050" t="0" r="0" b="0"/>
            <wp:docPr id="6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58" cy="40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5D" w:rsidRDefault="003E245D" w:rsidP="003E245D">
      <w:pPr>
        <w:pStyle w:val="6"/>
      </w:pPr>
      <w:bookmarkStart w:id="147" w:name="_Toc97741156"/>
      <w:bookmarkStart w:id="148" w:name="_Toc100834025"/>
      <w:r w:rsidRPr="00D05C61">
        <w:t>Приказ об выплате стим.характера квалификационной категории  ЮП</w:t>
      </w:r>
      <w:bookmarkEnd w:id="147"/>
      <w:bookmarkEnd w:id="148"/>
    </w:p>
    <w:p w:rsidR="003E245D" w:rsidRDefault="003E245D" w:rsidP="003E245D">
      <w:r>
        <w:rPr>
          <w:lang w:bidi="en-US"/>
        </w:rPr>
        <w:t xml:space="preserve">Отчет печатается по приказу с пунктов приказа, </w:t>
      </w:r>
      <w:r>
        <w:rPr>
          <w:rFonts w:ascii="Calibri" w:eastAsia="Times New Roman" w:hAnsi="Calibri" w:cs="Times New Roman"/>
        </w:rPr>
        <w:t>где Тип= «Основная работа» Действие = «Изменить»</w:t>
      </w:r>
      <w:r>
        <w:t>. В приказе может быть ТОЛЬКО один пункт.</w:t>
      </w:r>
    </w:p>
    <w:p w:rsidR="003E245D" w:rsidRDefault="003E245D" w:rsidP="003E245D">
      <w:r>
        <w:t>Параметры отчета:</w:t>
      </w:r>
    </w:p>
    <w:p w:rsidR="003E245D" w:rsidRDefault="003E245D" w:rsidP="003E24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95238" cy="3855238"/>
            <wp:effectExtent l="19050" t="0" r="462" b="0"/>
            <wp:docPr id="68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38" cy="385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для вывода данных в строку Основание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города в шапке приказа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квалификационной категории в приказ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вывод специальности квалификационной категории в приказ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3E24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Pr="00240FE2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ФОТ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Установлено по умолчанию значение «</w:t>
            </w:r>
            <w:r w:rsidRPr="008575D5">
              <w:rPr>
                <w:rFonts w:ascii="Arial" w:eastAsia="Times New Roman" w:hAnsi="Arial" w:cs="Arial"/>
                <w:sz w:val="20"/>
                <w:szCs w:val="20"/>
              </w:rPr>
              <w:t>Квал.категория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 - по данной категории буде проверяться ФОТ пункта приказа</w:t>
            </w:r>
          </w:p>
        </w:tc>
      </w:tr>
      <w:tr w:rsidR="003E245D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245D" w:rsidRDefault="003E245D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Должность/ФИО исполнителя</w:t>
            </w:r>
          </w:p>
        </w:tc>
      </w:tr>
    </w:tbl>
    <w:p w:rsidR="003E245D" w:rsidRPr="00D05C61" w:rsidRDefault="003E245D" w:rsidP="003E245D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398095" cy="4708572"/>
            <wp:effectExtent l="19050" t="0" r="0" b="0"/>
            <wp:docPr id="6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95" cy="470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935" w:rsidRDefault="00E80935" w:rsidP="00E80935">
      <w:pPr>
        <w:pStyle w:val="6"/>
      </w:pPr>
      <w:bookmarkStart w:id="149" w:name="_Toc97741152"/>
      <w:bookmarkStart w:id="150" w:name="_Toc100834026"/>
      <w:r w:rsidRPr="003C0959">
        <w:t>Приказ об отмене отпуска сотрудников (списочный)</w:t>
      </w:r>
      <w:bookmarkEnd w:id="149"/>
      <w:bookmarkEnd w:id="150"/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6F4C48">
        <w:rPr>
          <w:lang w:bidi="en-US"/>
        </w:rPr>
        <w:t>Отозвать из отпуска</w:t>
      </w:r>
      <w:r>
        <w:rPr>
          <w:lang w:bidi="en-US"/>
        </w:rPr>
        <w:t>», «</w:t>
      </w:r>
      <w:r w:rsidRPr="006F4C48">
        <w:rPr>
          <w:lang w:bidi="en-US"/>
        </w:rPr>
        <w:t>Отозвать из отпуска без сохранения заработной платы</w:t>
      </w:r>
      <w:r>
        <w:rPr>
          <w:lang w:bidi="en-US"/>
        </w:rPr>
        <w:t>», «</w:t>
      </w:r>
      <w:r w:rsidRPr="006F4C48">
        <w:rPr>
          <w:lang w:bidi="en-US"/>
        </w:rPr>
        <w:t>Отозвать из учебного отпуска</w:t>
      </w:r>
      <w:r>
        <w:rPr>
          <w:lang w:bidi="en-US"/>
        </w:rPr>
        <w:t>», «</w:t>
      </w:r>
      <w:r w:rsidRPr="006F4C48">
        <w:rPr>
          <w:lang w:bidi="en-US"/>
        </w:rPr>
        <w:t>Считать приступившей к обязанностям из отпуска по уходу за ребенком до 3</w:t>
      </w:r>
      <w:r>
        <w:rPr>
          <w:lang w:bidi="en-US"/>
        </w:rPr>
        <w:t>», «</w:t>
      </w:r>
      <w:r w:rsidRPr="006F4C48">
        <w:rPr>
          <w:lang w:bidi="en-US"/>
        </w:rPr>
        <w:t>Отменить отпуск</w:t>
      </w:r>
      <w:r>
        <w:rPr>
          <w:lang w:bidi="en-US"/>
        </w:rPr>
        <w:t>», «</w:t>
      </w:r>
      <w:r w:rsidRPr="00E80935">
        <w:rPr>
          <w:lang w:bidi="en-US"/>
        </w:rPr>
        <w:t>Считать приступившей к обязанностям из отпуска по уходу за ребенком до 1,5</w:t>
      </w:r>
      <w:r>
        <w:rPr>
          <w:lang w:bidi="en-US"/>
        </w:rPr>
        <w:t>», «</w:t>
      </w:r>
      <w:r w:rsidRPr="00E80935">
        <w:rPr>
          <w:lang w:bidi="en-US"/>
        </w:rPr>
        <w:t>Отозвать из отпуска за вредные условия труда</w:t>
      </w:r>
      <w:r>
        <w:rPr>
          <w:lang w:bidi="en-US"/>
        </w:rPr>
        <w:t>». В приказе может быть несколько пунктов приказов.</w:t>
      </w:r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688595" cy="3170362"/>
            <wp:effectExtent l="19050" t="0" r="7105" b="0"/>
            <wp:docPr id="6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95" cy="317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вид исполнения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4 будет выведен вид исплнения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отпуска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колонке 6 будет выведен вид дополнительного отпуска, с которого сотрудника отзывают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</w:tbl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67475" cy="3714750"/>
            <wp:effectExtent l="19050" t="0" r="9525" b="0"/>
            <wp:docPr id="6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935" w:rsidRDefault="00E80935" w:rsidP="00E80935">
      <w:pPr>
        <w:pStyle w:val="6"/>
      </w:pPr>
      <w:bookmarkStart w:id="151" w:name="_Toc97741153"/>
      <w:bookmarkStart w:id="152" w:name="_Toc100834027"/>
      <w:r w:rsidRPr="003C0959">
        <w:t>Приказ об отмене отпуска ЮП</w:t>
      </w:r>
      <w:bookmarkEnd w:id="151"/>
      <w:bookmarkEnd w:id="152"/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6F4C48">
        <w:rPr>
          <w:lang w:bidi="en-US"/>
        </w:rPr>
        <w:t>Отозвать из отпуска</w:t>
      </w:r>
      <w:r>
        <w:rPr>
          <w:lang w:bidi="en-US"/>
        </w:rPr>
        <w:t>», «</w:t>
      </w:r>
      <w:r w:rsidRPr="006F4C48">
        <w:rPr>
          <w:lang w:bidi="en-US"/>
        </w:rPr>
        <w:t>Отозвать из отпуска без сохранения заработной платы</w:t>
      </w:r>
      <w:r>
        <w:rPr>
          <w:lang w:bidi="en-US"/>
        </w:rPr>
        <w:t>», «</w:t>
      </w:r>
      <w:r w:rsidRPr="006F4C48">
        <w:rPr>
          <w:lang w:bidi="en-US"/>
        </w:rPr>
        <w:t>Отозвать из учебного отпуска</w:t>
      </w:r>
      <w:r>
        <w:rPr>
          <w:lang w:bidi="en-US"/>
        </w:rPr>
        <w:t>», «</w:t>
      </w:r>
      <w:r w:rsidRPr="006F4C48">
        <w:rPr>
          <w:lang w:bidi="en-US"/>
        </w:rPr>
        <w:t>Считать приступившей к обязанностям из отпуска по уходу за ребенком до 3</w:t>
      </w:r>
      <w:r>
        <w:rPr>
          <w:lang w:bidi="en-US"/>
        </w:rPr>
        <w:t>», «</w:t>
      </w:r>
      <w:r w:rsidRPr="006F4C48">
        <w:rPr>
          <w:lang w:bidi="en-US"/>
        </w:rPr>
        <w:t>Отменить отпуск</w:t>
      </w:r>
      <w:r>
        <w:rPr>
          <w:lang w:bidi="en-US"/>
        </w:rPr>
        <w:t>»,</w:t>
      </w:r>
      <w:r w:rsidRPr="00E80935">
        <w:rPr>
          <w:lang w:bidi="en-US"/>
        </w:rPr>
        <w:t xml:space="preserve"> </w:t>
      </w:r>
      <w:r>
        <w:rPr>
          <w:lang w:bidi="en-US"/>
        </w:rPr>
        <w:t>«</w:t>
      </w:r>
      <w:r w:rsidRPr="00E80935">
        <w:rPr>
          <w:lang w:bidi="en-US"/>
        </w:rPr>
        <w:t>Считать приступившей к обязанностям из отпуска по уходу за ребенком до 1,5</w:t>
      </w:r>
      <w:r>
        <w:rPr>
          <w:lang w:bidi="en-US"/>
        </w:rPr>
        <w:t>», «</w:t>
      </w:r>
      <w:r w:rsidRPr="00E80935">
        <w:rPr>
          <w:lang w:bidi="en-US"/>
        </w:rPr>
        <w:t>Отозвать из отпуска за вредные условия труда</w:t>
      </w:r>
      <w:r>
        <w:rPr>
          <w:lang w:bidi="en-US"/>
        </w:rPr>
        <w:t>». В приказе может быть ТОЛЬКО один пункт приказа.</w:t>
      </w:r>
    </w:p>
    <w:p w:rsidR="00E80935" w:rsidRDefault="00E80935" w:rsidP="00E80935">
      <w:pPr>
        <w:jc w:val="both"/>
        <w:rPr>
          <w:lang w:bidi="en-US"/>
        </w:rPr>
      </w:pPr>
      <w:r>
        <w:rPr>
          <w:lang w:bidi="en-US"/>
        </w:rPr>
        <w:t>Параметры отчета:</w:t>
      </w:r>
    </w:p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59048" cy="1577560"/>
            <wp:effectExtent l="19050" t="0" r="8052" b="0"/>
            <wp:docPr id="6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48" cy="157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E8093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Pr="00240FE2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основания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E80935" w:rsidRPr="00240FE2" w:rsidTr="00242116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935" w:rsidRDefault="00E80935" w:rsidP="002421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</w:tbl>
    <w:p w:rsidR="00E80935" w:rsidRDefault="00E80935" w:rsidP="00E80935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906667" cy="4327619"/>
            <wp:effectExtent l="19050" t="0" r="8233" b="0"/>
            <wp:docPr id="6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67" cy="432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3B" w:rsidRDefault="00AB2B3B" w:rsidP="00AB2B3B">
      <w:pPr>
        <w:pStyle w:val="6"/>
      </w:pPr>
      <w:bookmarkStart w:id="153" w:name="_Toc97741154"/>
      <w:bookmarkStart w:id="154" w:name="_Toc100834028"/>
      <w:r w:rsidRPr="003C0959">
        <w:t>Приказ об отстранении от работы ЮП</w:t>
      </w:r>
      <w:bookmarkEnd w:id="153"/>
      <w:bookmarkEnd w:id="154"/>
    </w:p>
    <w:p w:rsidR="00AB2B3B" w:rsidRDefault="00AB2B3B" w:rsidP="00AB2B3B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образцом пункта приказа «</w:t>
      </w:r>
      <w:r w:rsidRPr="00472AA0">
        <w:rPr>
          <w:lang w:bidi="en-US"/>
        </w:rPr>
        <w:t>Отстранение от работы</w:t>
      </w:r>
      <w:r>
        <w:rPr>
          <w:lang w:bidi="en-US"/>
        </w:rPr>
        <w:t>». В приказе может быть ТОЛЬКО один пункт приказа.</w:t>
      </w:r>
    </w:p>
    <w:p w:rsidR="00AB2B3B" w:rsidRDefault="00AB2B3B" w:rsidP="00AB2B3B">
      <w:pPr>
        <w:rPr>
          <w:lang w:bidi="en-US"/>
        </w:rPr>
      </w:pPr>
      <w:r>
        <w:rPr>
          <w:lang w:bidi="en-US"/>
        </w:rPr>
        <w:t>Параметры отчета:</w:t>
      </w:r>
    </w:p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489524" cy="1531429"/>
            <wp:effectExtent l="19050" t="0" r="0" b="0"/>
            <wp:docPr id="6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524" cy="15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все уровни подразделения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выведены все «родительские» подразделения (по подчиненности). Если не нажат, то будет выведено только наименование подразделения</w:t>
            </w:r>
          </w:p>
        </w:tc>
      </w:tr>
      <w:tr w:rsidR="00AB2B3B" w:rsidRPr="00240FE2" w:rsidTr="005046ED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5046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отчет будет выведен номер исполнения должности, если не нажат – то табельный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номер.</w:t>
            </w:r>
          </w:p>
        </w:tc>
      </w:tr>
    </w:tbl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5127619" cy="4915586"/>
            <wp:effectExtent l="19050" t="0" r="0" b="0"/>
            <wp:docPr id="6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19" cy="491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B3B" w:rsidRDefault="00AB2B3B" w:rsidP="00AB2B3B">
      <w:pPr>
        <w:pStyle w:val="6"/>
      </w:pPr>
      <w:bookmarkStart w:id="155" w:name="_Toc97741155"/>
      <w:bookmarkStart w:id="156" w:name="_Toc100834029"/>
      <w:r w:rsidRPr="003C0959">
        <w:t>Приказ об установлении выплаты ЮП</w:t>
      </w:r>
      <w:bookmarkEnd w:id="155"/>
      <w:bookmarkEnd w:id="156"/>
    </w:p>
    <w:p w:rsidR="00AB2B3B" w:rsidRDefault="00AB2B3B" w:rsidP="00AB2B3B">
      <w:pPr>
        <w:jc w:val="both"/>
        <w:rPr>
          <w:lang w:bidi="en-US"/>
        </w:rPr>
      </w:pPr>
      <w:r>
        <w:rPr>
          <w:lang w:bidi="en-US"/>
        </w:rPr>
        <w:t>Приказ печатается по приказу с образцами пунктов приказов «</w:t>
      </w:r>
      <w:r w:rsidRPr="00F21F96">
        <w:rPr>
          <w:lang w:bidi="en-US"/>
        </w:rPr>
        <w:t>Приказ о выплате (выбор основания)</w:t>
      </w:r>
      <w:r>
        <w:rPr>
          <w:lang w:bidi="en-US"/>
        </w:rPr>
        <w:t>». В приказе может быть несколько пунктов приказов.</w:t>
      </w:r>
    </w:p>
    <w:p w:rsidR="00AB2B3B" w:rsidRDefault="00AB2B3B" w:rsidP="00AB2B3B">
      <w:pPr>
        <w:rPr>
          <w:lang w:bidi="en-US"/>
        </w:rPr>
      </w:pPr>
      <w:r>
        <w:rPr>
          <w:lang w:bidi="en-US"/>
        </w:rPr>
        <w:t>Параметры отчета:</w:t>
      </w:r>
    </w:p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25714" cy="3200847"/>
            <wp:effectExtent l="19050" t="0" r="8086" b="0"/>
            <wp:docPr id="6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14" cy="32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AB2B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Pr="00240FE2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содержание выводится в колонку 9 пользовательского отчета.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Печатать итоговую строку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произведено суммирование только сумм по строкам (проценты не учитываются)</w:t>
            </w:r>
          </w:p>
        </w:tc>
      </w:tr>
      <w:tr w:rsidR="00AB2B3B" w:rsidRPr="00240FE2" w:rsidTr="00F6703C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замещаемого сотрудника/должность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B3B" w:rsidRDefault="00AB2B3B" w:rsidP="00F670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 в колонку 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>5 после наименования выплаты через запятую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будет выведено значение 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F21F96">
              <w:rPr>
                <w:rFonts w:ascii="Arial" w:eastAsia="Times New Roman" w:hAnsi="Arial" w:cs="Arial"/>
                <w:sz w:val="20"/>
                <w:szCs w:val="20"/>
              </w:rPr>
              <w:t xml:space="preserve"> Основания "Примечание" (пункт приказа -&gt; ПКМ -&gt; Основание -&gt; Вкладка Примечание)</w:t>
            </w:r>
          </w:p>
        </w:tc>
      </w:tr>
    </w:tbl>
    <w:p w:rsidR="00AB2B3B" w:rsidRDefault="00AB2B3B" w:rsidP="00AB2B3B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6477000" cy="3324225"/>
            <wp:effectExtent l="19050" t="0" r="0" b="0"/>
            <wp:docPr id="6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0C2" w:rsidRDefault="005046ED" w:rsidP="005046ED">
      <w:pPr>
        <w:pStyle w:val="6"/>
      </w:pPr>
      <w:bookmarkStart w:id="157" w:name="_Toc100834030"/>
      <w:r w:rsidRPr="005046ED">
        <w:t>Приказ об установлении надбавки СТАЖ ЮП</w:t>
      </w:r>
      <w:bookmarkEnd w:id="157"/>
    </w:p>
    <w:p w:rsidR="005046ED" w:rsidRDefault="005046ED" w:rsidP="005046ED">
      <w:r>
        <w:rPr>
          <w:lang w:bidi="en-US"/>
        </w:rPr>
        <w:t xml:space="preserve">Отчет печатается по приказу с образцом пункта приказа, </w:t>
      </w:r>
      <w:r>
        <w:t>где Тип</w:t>
      </w:r>
      <w:r w:rsidR="004149AE">
        <w:t xml:space="preserve"> </w:t>
      </w:r>
      <w:r>
        <w:t>= «Основная работа» Действие = «Изменить». В приказе может быть только один пункт приказа.</w:t>
      </w:r>
      <w:r w:rsidR="004149AE">
        <w:t xml:space="preserve"> </w:t>
      </w:r>
    </w:p>
    <w:p w:rsidR="004149AE" w:rsidRDefault="004149AE" w:rsidP="005046ED">
      <w:r>
        <w:t>Параметры отчета:</w:t>
      </w:r>
    </w:p>
    <w:p w:rsidR="004149AE" w:rsidRDefault="004149AE" w:rsidP="004149A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10477" cy="3672382"/>
            <wp:effectExtent l="19050" t="0" r="4273" b="0"/>
            <wp:docPr id="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77" cy="367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вывода информации в строку Основание в приказ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Город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ввод города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Pr="00240FE2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/ ФИО исполнителя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исполнителя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Категория ФОТ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категории ФОТ (по умолчанию выбрана категория Стаж)</w:t>
            </w:r>
          </w:p>
        </w:tc>
      </w:tr>
      <w:tr w:rsidR="004149AE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лет стажа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9AE" w:rsidRDefault="004149AE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поле, продолжительность стажа для назначения надбавки</w:t>
            </w:r>
          </w:p>
        </w:tc>
      </w:tr>
    </w:tbl>
    <w:p w:rsidR="004149AE" w:rsidRDefault="004149AE" w:rsidP="004149AE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353268" cy="4579048"/>
            <wp:effectExtent l="19050" t="0" r="0" b="0"/>
            <wp:docPr id="6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68" cy="457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9AE" w:rsidRDefault="002D428A" w:rsidP="002D428A">
      <w:pPr>
        <w:pStyle w:val="6"/>
      </w:pPr>
      <w:bookmarkStart w:id="158" w:name="_Toc100834031"/>
      <w:r w:rsidRPr="002D428A">
        <w:t>Приступает к работе</w:t>
      </w:r>
      <w:bookmarkEnd w:id="158"/>
    </w:p>
    <w:p w:rsidR="002D428A" w:rsidRDefault="002D428A" w:rsidP="002D428A">
      <w:pPr>
        <w:pStyle w:val="afe"/>
        <w:ind w:left="0" w:firstLine="708"/>
      </w:pPr>
      <w:r>
        <w:rPr>
          <w:lang w:bidi="en-US"/>
        </w:rPr>
        <w:t xml:space="preserve">Отчет печатается по приказу </w:t>
      </w:r>
      <w:r>
        <w:t>в котором присутствует пункт «</w:t>
      </w:r>
      <w:r w:rsidRPr="00AA6C0B">
        <w:t>Приступить к работе</w:t>
      </w:r>
      <w:r>
        <w:t>» (Тип  «</w:t>
      </w:r>
      <w:r w:rsidRPr="00AA6C0B">
        <w:t>Основная работа</w:t>
      </w:r>
      <w:r>
        <w:t>» и Действие «Изменить»). Возможно 2 варианта – 1. только указанный выше пункт приказа; 2. указанный выше пункт приказа + пункт на отзыв из отпуска (тип «</w:t>
      </w:r>
      <w:r w:rsidRPr="00AA6C0B">
        <w:t>Отпуск</w:t>
      </w:r>
      <w:r>
        <w:t>», действие «</w:t>
      </w:r>
      <w:r w:rsidRPr="00AA6C0B">
        <w:t>Отозвать</w:t>
      </w:r>
      <w:r>
        <w:t>»). Данные берутся только из пункта приказа с характеристиками: Наименование «Приступить к работе» Тип  «Основная работа» Действие «Изменить».</w:t>
      </w:r>
    </w:p>
    <w:p w:rsidR="002D428A" w:rsidRDefault="002D428A" w:rsidP="002D428A">
      <w:pPr>
        <w:pStyle w:val="afe"/>
        <w:ind w:left="0"/>
      </w:pPr>
      <w:r>
        <w:t>Параметры отчета:</w:t>
      </w:r>
    </w:p>
    <w:p w:rsidR="002D428A" w:rsidRDefault="002D428A" w:rsidP="002D428A">
      <w:pPr>
        <w:pStyle w:val="afe"/>
        <w:ind w:left="0"/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719079" cy="3551416"/>
            <wp:effectExtent l="19050" t="0" r="0" b="0"/>
            <wp:docPr id="6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079" cy="355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Оклад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Тарифная ставка (оклад), надбавка,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руб.».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оклада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компенс. характера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="00611625" w:rsidRPr="00611625">
              <w:rPr>
                <w:rFonts w:ascii="Arial" w:eastAsia="Times New Roman" w:hAnsi="Arial" w:cs="Arial"/>
                <w:sz w:val="20"/>
                <w:szCs w:val="20"/>
              </w:rPr>
              <w:t>Выплаты компенсационного характера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компен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Выплаты стим. характера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Default="002D428A" w:rsidP="006116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«Группы категорий ФОТ» для вывода в </w:t>
            </w:r>
            <w:r w:rsidR="00611625">
              <w:rPr>
                <w:rFonts w:ascii="Arial" w:eastAsia="Times New Roman" w:hAnsi="Arial" w:cs="Arial"/>
                <w:sz w:val="20"/>
                <w:szCs w:val="20"/>
              </w:rPr>
              <w:t>строку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«</w:t>
            </w:r>
            <w:r w:rsidR="00611625" w:rsidRPr="00611625">
              <w:rPr>
                <w:rFonts w:ascii="Arial" w:eastAsia="Times New Roman" w:hAnsi="Arial" w:cs="Arial"/>
                <w:sz w:val="20"/>
                <w:szCs w:val="20"/>
              </w:rPr>
              <w:t>Выплаты стимулирующего характера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». По умолчанию выбрана группа «</w:t>
            </w:r>
            <w:r w:rsidRPr="00CA00C2">
              <w:rPr>
                <w:rFonts w:ascii="Arial" w:eastAsia="Times New Roman" w:hAnsi="Arial" w:cs="Arial"/>
                <w:sz w:val="20"/>
                <w:szCs w:val="20"/>
              </w:rPr>
              <w:t>Для печати стимулир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руководителя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подписной части</w:t>
            </w:r>
          </w:p>
        </w:tc>
      </w:tr>
      <w:tr w:rsidR="002D428A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28A" w:rsidRPr="00240FE2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руководителя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428A" w:rsidRDefault="002D428A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 объем ставки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выведено количество занимаемых ставок по занимаемой должности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полное наименование организации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будет выведено значение параметра контрагента-работодателя «Полное наименование организации», если не нажат – то значение параметра «Наименование».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подготовлен должность/ФИО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согласован должность/ФИО, должность2/ФИО2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Должности для подписной части</w:t>
            </w:r>
          </w:p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«Согласовано»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дополнительно будет выведено «Согласовано»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Выводить номер исполнения вместо табельного номера сотрудника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в отчет будет выведен номер исполнения должности, если не нажат – то табельный номер.</w:t>
            </w:r>
          </w:p>
        </w:tc>
      </w:tr>
      <w:tr w:rsidR="00A074F8" w:rsidRPr="00240FE2" w:rsidTr="00565B51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Личное заявление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74F8" w:rsidRDefault="00A074F8" w:rsidP="00565B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в строку Основание </w:t>
            </w:r>
            <w:r>
              <w:t>выводятся данные из пункта приказа вкладка Пункт, блок Документ-основание – Тип.Наименование и Номер</w:t>
            </w:r>
          </w:p>
        </w:tc>
      </w:tr>
    </w:tbl>
    <w:p w:rsidR="002D428A" w:rsidRDefault="00565B51" w:rsidP="002D428A">
      <w:pPr>
        <w:pStyle w:val="afe"/>
        <w:ind w:left="0"/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452342" cy="4106667"/>
            <wp:effectExtent l="19050" t="0" r="0" b="0"/>
            <wp:docPr id="6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42" cy="410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51" w:rsidRDefault="00565B51" w:rsidP="00565B51">
      <w:pPr>
        <w:pStyle w:val="1"/>
      </w:pPr>
      <w:bookmarkStart w:id="159" w:name="_Toc100834032"/>
      <w:r>
        <w:lastRenderedPageBreak/>
        <w:t>Сведения о трудовой деятельности работников</w:t>
      </w:r>
      <w:bookmarkEnd w:id="159"/>
    </w:p>
    <w:p w:rsidR="00565B51" w:rsidRDefault="00565B51" w:rsidP="00565B51">
      <w:pPr>
        <w:pStyle w:val="6"/>
      </w:pPr>
      <w:bookmarkStart w:id="160" w:name="_Toc100834033"/>
      <w:r w:rsidRPr="00565B51">
        <w:t>Сведения о трудовой деятельности зарегистрированного лица (СЗВ-ТД) (постановление № 730п от 2</w:t>
      </w:r>
      <w:r>
        <w:t>5.12.2019 (ред.от 27.10.2020))</w:t>
      </w:r>
      <w:bookmarkEnd w:id="160"/>
    </w:p>
    <w:p w:rsidR="008D2D7B" w:rsidRDefault="008D2D7B" w:rsidP="008D2D7B">
      <w:pPr>
        <w:jc w:val="both"/>
      </w:pPr>
      <w:r w:rsidRPr="00163C51">
        <w:t>Печать отчета осуществляется из раздела «</w:t>
      </w:r>
      <w:r w:rsidRPr="00F8490B">
        <w:t>Сведения о трудовой деятельности работников</w:t>
      </w:r>
      <w:r w:rsidRPr="00163C51">
        <w:t xml:space="preserve">» по </w:t>
      </w:r>
      <w:r>
        <w:t>текущей</w:t>
      </w:r>
      <w:r w:rsidRPr="00163C51">
        <w:t xml:space="preserve"> запис</w:t>
      </w:r>
      <w:r>
        <w:t>и</w:t>
      </w:r>
      <w:r w:rsidRPr="00163C51">
        <w:t xml:space="preserve"> </w:t>
      </w:r>
      <w:r>
        <w:t>раздела</w:t>
      </w:r>
      <w:r w:rsidRPr="00163C51">
        <w:t>.</w:t>
      </w:r>
      <w:r>
        <w:t xml:space="preserve"> </w:t>
      </w:r>
    </w:p>
    <w:p w:rsidR="008D2D7B" w:rsidRDefault="008D2D7B" w:rsidP="008D2D7B">
      <w:pPr>
        <w:pStyle w:val="afff3"/>
        <w:spacing w:before="45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Параметры отчета:</w:t>
      </w:r>
    </w:p>
    <w:p w:rsidR="008D2D7B" w:rsidRDefault="008D2D7B" w:rsidP="008D2D7B">
      <w:pPr>
        <w:pStyle w:val="afff3"/>
        <w:spacing w:before="45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002699" cy="853334"/>
            <wp:effectExtent l="19050" t="0" r="7201" b="0"/>
            <wp:docPr id="69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8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t>В</w:t>
            </w:r>
            <w:r w:rsidRPr="00F76E7E">
              <w:t>ыбор одного из значений: «Печать», «Печать и выгрузка», «Выгрузка»</w:t>
            </w:r>
            <w:r>
              <w:t xml:space="preserve">. Окно с выбором каталога выгрузки будет выведено при заполнении параметра отчета «Режим печати» одним из двух значений: </w:t>
            </w:r>
            <w:r w:rsidRPr="00F76E7E">
              <w:t>«Печать и выгрузка», «Выгрузка»</w:t>
            </w:r>
            <w:r>
              <w:t>. По указанному в данном окне каталогу будет размещен файл выгрузки.</w:t>
            </w:r>
          </w:p>
        </w:tc>
      </w:tr>
    </w:tbl>
    <w:p w:rsidR="008D2D7B" w:rsidRDefault="008D2D7B" w:rsidP="008D2D7B">
      <w:pPr>
        <w:pStyle w:val="afff3"/>
        <w:spacing w:before="45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:rsidR="008D2D7B" w:rsidRPr="00BC65E3" w:rsidRDefault="008D2D7B" w:rsidP="008D2D7B">
      <w:pPr>
        <w:spacing w:before="120" w:after="120"/>
      </w:pPr>
      <w:r>
        <w:t>Полученный файл выгрузки отправляется в ПФР или средствами спецоператора связи, или через личный кабинет страхователя.</w:t>
      </w:r>
    </w:p>
    <w:p w:rsidR="008D2D7B" w:rsidRDefault="008D2D7B" w:rsidP="008D2D7B">
      <w:pPr>
        <w:pStyle w:val="1"/>
      </w:pPr>
      <w:bookmarkStart w:id="161" w:name="_Toc100834034"/>
      <w:r>
        <w:lastRenderedPageBreak/>
        <w:t>Журнал электронных трудовых книжек</w:t>
      </w:r>
      <w:bookmarkEnd w:id="161"/>
    </w:p>
    <w:p w:rsidR="008D2D7B" w:rsidRDefault="008D2D7B" w:rsidP="008D2D7B">
      <w:pPr>
        <w:pStyle w:val="12"/>
      </w:pPr>
      <w:r>
        <w:t>Предоставлена информация о пользовательских отчетах для раздела Журнал электронных трудовых книжек.</w:t>
      </w:r>
    </w:p>
    <w:p w:rsidR="008D2D7B" w:rsidRDefault="008D2D7B" w:rsidP="008D2D7B">
      <w:pPr>
        <w:pStyle w:val="6"/>
      </w:pPr>
      <w:bookmarkStart w:id="162" w:name="_Toc100575032"/>
      <w:bookmarkStart w:id="163" w:name="_Toc100834035"/>
      <w:r w:rsidRPr="00036D5E">
        <w:t>Сведения о трудовой деятельности, предоставляемые сотруднику работодателем (СТД-Р)(приказ №23н от 20.01.2020, ред. с 01.07.2021)</w:t>
      </w:r>
      <w:bookmarkEnd w:id="162"/>
      <w:bookmarkEnd w:id="163"/>
    </w:p>
    <w:p w:rsidR="008D2D7B" w:rsidRDefault="008D2D7B" w:rsidP="008D2D7B">
      <w:r>
        <w:rPr>
          <w:lang w:bidi="en-US"/>
        </w:rPr>
        <w:t>Отчет ф</w:t>
      </w:r>
      <w:r>
        <w:t>ормируется по одной или нескольким отмеченным записям, на каждого работника формируется отдельная страница.</w:t>
      </w:r>
    </w:p>
    <w:p w:rsidR="008D2D7B" w:rsidRDefault="008D2D7B" w:rsidP="008D2D7B">
      <w:r>
        <w:t>Параметры отчета:</w:t>
      </w:r>
    </w:p>
    <w:p w:rsidR="008D2D7B" w:rsidRDefault="008D2D7B" w:rsidP="008D2D7B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620006" cy="1615238"/>
            <wp:effectExtent l="19050" t="0" r="0" b="0"/>
            <wp:docPr id="6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06" cy="161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Сведения только за последний период работы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 умолчанию выставлено Да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для выводы в подписной части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уполномоченного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 ФИО для вывода в подписной части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уполномоченного</w:t>
            </w:r>
          </w:p>
        </w:tc>
        <w:tc>
          <w:tcPr>
            <w:tcW w:w="58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Default="008D2D7B" w:rsidP="008D2D7B">
      <w:pPr>
        <w:pStyle w:val="1"/>
      </w:pPr>
      <w:bookmarkStart w:id="164" w:name="_Toc100834036"/>
      <w:r>
        <w:lastRenderedPageBreak/>
        <w:t>Отчетность в фонды</w:t>
      </w:r>
      <w:bookmarkEnd w:id="164"/>
    </w:p>
    <w:p w:rsidR="008D2D7B" w:rsidRDefault="008D2D7B" w:rsidP="008D2D7B">
      <w:pPr>
        <w:pStyle w:val="12"/>
      </w:pPr>
      <w:r>
        <w:t>Предоставлена информация о пользовательских отчетах для раздела Отчетность в фонды.</w:t>
      </w:r>
    </w:p>
    <w:p w:rsidR="008D2D7B" w:rsidRDefault="008D2D7B" w:rsidP="008D2D7B">
      <w:pPr>
        <w:pStyle w:val="6"/>
      </w:pPr>
      <w:bookmarkStart w:id="165" w:name="_Toc100575034"/>
      <w:bookmarkStart w:id="166" w:name="_Toc100834037"/>
      <w:r w:rsidRPr="00036D5E">
        <w:t>Отчетность в фонды. Форма СЗВ-СТАЖ (постановление №507п от 06.12.2018 (ред. от 02.09.2020))</w:t>
      </w:r>
      <w:bookmarkEnd w:id="165"/>
      <w:bookmarkEnd w:id="166"/>
    </w:p>
    <w:p w:rsidR="008D2D7B" w:rsidRPr="001A03F1" w:rsidRDefault="008D2D7B" w:rsidP="008D2D7B">
      <w:pPr>
        <w:pStyle w:val="12"/>
      </w:pPr>
      <w:r w:rsidRPr="001A03F1">
        <w:t>Для печати подготовленного отчета необходимо вызвать пункт меню «Пользовательские отчеты»:</w:t>
      </w:r>
    </w:p>
    <w:p w:rsidR="008D2D7B" w:rsidRPr="00920831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  <w:r w:rsidRPr="00920831">
        <w:rPr>
          <w:rFonts w:cstheme="minorHAnsi"/>
          <w:noProof/>
          <w:sz w:val="24"/>
          <w:szCs w:val="24"/>
        </w:rPr>
        <w:drawing>
          <wp:inline distT="0" distB="0" distL="0" distR="0">
            <wp:extent cx="4393883" cy="1700213"/>
            <wp:effectExtent l="19050" t="0" r="6667" b="0"/>
            <wp:docPr id="69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83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7B" w:rsidRDefault="008D2D7B" w:rsidP="008D2D7B">
      <w:pPr>
        <w:pStyle w:val="12"/>
      </w:pPr>
      <w:r>
        <w:t>Н</w:t>
      </w:r>
      <w:r w:rsidRPr="001A03F1">
        <w:t>еобходимо выбрать шаблон отчета «Отчетность в фонды. Форма СЗВ-СТАЖ (постановление №507п от 06.12.2018 (ред. от 02.09.2020))</w:t>
      </w:r>
      <w:r>
        <w:t>».</w:t>
      </w:r>
    </w:p>
    <w:p w:rsidR="008D2D7B" w:rsidRPr="001A03F1" w:rsidRDefault="008D2D7B" w:rsidP="008D2D7B">
      <w:pPr>
        <w:pStyle w:val="12"/>
      </w:pPr>
      <w:r>
        <w:t>Параметры отчета:</w:t>
      </w:r>
    </w:p>
    <w:p w:rsidR="008D2D7B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3657143" cy="1584762"/>
            <wp:effectExtent l="19050" t="0" r="457" b="0"/>
            <wp:docPr id="6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143" cy="158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Оставьте значение по умолчанию «осн»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Регистрационный номер в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>Если будет задан, то заменит на печатной форме номер, указанный в виде деятельности. Номер фигурирует также в имени XML-файла выгрузки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территориального органа ПФР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Pr="00920831" w:rsidRDefault="008D2D7B" w:rsidP="008D2D7B">
      <w:pPr>
        <w:spacing w:before="120" w:after="120"/>
        <w:jc w:val="center"/>
        <w:rPr>
          <w:rFonts w:cstheme="minorHAnsi"/>
          <w:sz w:val="24"/>
          <w:szCs w:val="24"/>
        </w:rPr>
      </w:pPr>
    </w:p>
    <w:p w:rsidR="008D2D7B" w:rsidRDefault="008D2D7B" w:rsidP="008D2D7B">
      <w:pPr>
        <w:pStyle w:val="6"/>
      </w:pPr>
      <w:bookmarkStart w:id="167" w:name="_Toc100575035"/>
      <w:bookmarkStart w:id="168" w:name="_Toc100834038"/>
      <w:r w:rsidRPr="009C43C6">
        <w:t>Отчетность в фонды. Форма СЗВ-КОРР (постановление №507п от 06.12.2018 (ред. от 02.09.2020))</w:t>
      </w:r>
      <w:bookmarkEnd w:id="167"/>
      <w:bookmarkEnd w:id="168"/>
    </w:p>
    <w:p w:rsidR="008D2D7B" w:rsidRDefault="008D2D7B" w:rsidP="008D2D7B">
      <w:pPr>
        <w:pStyle w:val="pnormal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Печать/выгрузка производится для текущей записи 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спецификации "СЗВ-СТАЖ</w:t>
      </w:r>
      <w:r w:rsidRPr="00C07FD1">
        <w:rPr>
          <w:rFonts w:asciiTheme="minorHAnsi" w:hAnsiTheme="minorHAnsi" w:cstheme="minorHAnsi"/>
          <w:sz w:val="22"/>
          <w:szCs w:val="22"/>
        </w:rPr>
        <w:t xml:space="preserve">", имеющей тип сведений </w:t>
      </w:r>
      <w:r w:rsidRPr="00C07FD1">
        <w:rPr>
          <w:rFonts w:asciiTheme="minorHAnsi" w:hAnsiTheme="minorHAnsi" w:cstheme="minorHAnsi"/>
          <w:i/>
          <w:iCs/>
          <w:sz w:val="22"/>
          <w:szCs w:val="22"/>
        </w:rPr>
        <w:t>Корректирующая</w:t>
      </w:r>
      <w:r w:rsidRPr="00C07FD1">
        <w:rPr>
          <w:rFonts w:asciiTheme="minorHAnsi" w:hAnsiTheme="minorHAnsi" w:cstheme="minorHAnsi"/>
          <w:sz w:val="22"/>
          <w:szCs w:val="22"/>
        </w:rPr>
        <w:t>.</w:t>
      </w:r>
    </w:p>
    <w:p w:rsidR="008D2D7B" w:rsidRDefault="008D2D7B" w:rsidP="008D2D7B">
      <w:pPr>
        <w:pStyle w:val="pnormal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Параметры отчета:</w:t>
      </w:r>
    </w:p>
    <w:p w:rsidR="008D2D7B" w:rsidRDefault="008D2D7B" w:rsidP="008D2D7B">
      <w:pPr>
        <w:pStyle w:val="pnormal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>
            <wp:extent cx="3664762" cy="1425139"/>
            <wp:effectExtent l="19050" t="0" r="0" b="0"/>
            <wp:docPr id="6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62" cy="142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Вид деятельности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8D2D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Оставьте значение по умолчанию «осн»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Регистрационный номер в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>Если будет задан, то заменит на печатной форме номер, указанный в виде деятельности. Номер фигурирует также в имени XML-файла выгрузки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ТО ПФР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Код территориального органа ПФР</w:t>
            </w:r>
          </w:p>
        </w:tc>
      </w:tr>
      <w:tr w:rsidR="008D2D7B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Режим печати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7B" w:rsidRDefault="008D2D7B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03F1">
              <w:rPr>
                <w:rFonts w:ascii="Arial" w:eastAsia="Times New Roman" w:hAnsi="Arial" w:cs="Arial"/>
                <w:sz w:val="20"/>
                <w:szCs w:val="20"/>
              </w:rPr>
              <w:t xml:space="preserve">Укажите, требуется ли только </w:t>
            </w:r>
            <w:r w:rsidRPr="00F76E7E">
              <w:t>«Печать», «Печать и выгрузка», «Выгрузка»</w:t>
            </w:r>
            <w:r>
              <w:t>.</w:t>
            </w:r>
          </w:p>
        </w:tc>
      </w:tr>
    </w:tbl>
    <w:p w:rsidR="008D2D7B" w:rsidRDefault="008D2D7B" w:rsidP="008D2D7B">
      <w:pPr>
        <w:pStyle w:val="pnormal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Структура печати и выгрузки такая же как при обработке 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СЗВ</w:t>
      </w:r>
      <w:r w:rsidRPr="00C07FD1">
        <w:rPr>
          <w:rFonts w:asciiTheme="minorHAnsi" w:hAnsiTheme="minorHAnsi" w:cstheme="minorHAnsi"/>
          <w:sz w:val="22"/>
          <w:szCs w:val="22"/>
        </w:rPr>
        <w:t>-СТАЖ, только вместо  </w:t>
      </w:r>
      <w:r w:rsidRPr="00C07FD1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>СЗВ</w:t>
      </w:r>
      <w:r w:rsidRPr="00C07FD1">
        <w:rPr>
          <w:rFonts w:asciiTheme="minorHAnsi" w:hAnsiTheme="minorHAnsi" w:cstheme="minorHAnsi"/>
          <w:sz w:val="22"/>
          <w:szCs w:val="22"/>
        </w:rPr>
        <w:t>-СТАЖ на каждого сотрудника, включенного в отчетность формируется СВЗ-КОРР.</w:t>
      </w:r>
    </w:p>
    <w:p w:rsidR="008D2D7B" w:rsidRPr="00C07FD1" w:rsidRDefault="008D2D7B" w:rsidP="008D2D7B">
      <w:pPr>
        <w:pStyle w:val="pnormal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  <w:u w:val="single"/>
        </w:rPr>
        <w:t>Особенности:</w:t>
      </w:r>
    </w:p>
    <w:p w:rsidR="008D2D7B" w:rsidRPr="00C07FD1" w:rsidRDefault="008D2D7B" w:rsidP="008D2D7B">
      <w:pPr>
        <w:pStyle w:val="pnormal"/>
        <w:numPr>
          <w:ilvl w:val="0"/>
          <w:numId w:val="9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Для текущей записи </w:t>
      </w:r>
      <w:r w:rsidRPr="0037501E">
        <w:rPr>
          <w:rFonts w:asciiTheme="minorHAnsi" w:hAnsiTheme="minorHAnsi" w:cstheme="minorHAnsi"/>
          <w:sz w:val="22"/>
          <w:szCs w:val="22"/>
        </w:rPr>
        <w:t>"СЗВ-</w:t>
      </w:r>
      <w:r w:rsidRPr="00C07FD1">
        <w:rPr>
          <w:rFonts w:asciiTheme="minorHAnsi" w:hAnsiTheme="minorHAnsi" w:cstheme="minorHAnsi"/>
          <w:sz w:val="22"/>
          <w:szCs w:val="22"/>
        </w:rPr>
        <w:t xml:space="preserve">СТАЖ" печатаются/выгружаются по формату </w:t>
      </w:r>
      <w:r w:rsidRPr="0037501E">
        <w:rPr>
          <w:rFonts w:asciiTheme="minorHAnsi" w:hAnsiTheme="minorHAnsi" w:cstheme="minorHAnsi"/>
          <w:sz w:val="22"/>
          <w:szCs w:val="22"/>
        </w:rPr>
        <w:t>СЗВ-</w:t>
      </w:r>
      <w:r w:rsidRPr="00C07FD1">
        <w:rPr>
          <w:rFonts w:asciiTheme="minorHAnsi" w:hAnsiTheme="minorHAnsi" w:cstheme="minorHAnsi"/>
          <w:sz w:val="22"/>
          <w:szCs w:val="22"/>
        </w:rPr>
        <w:t>КОРР данные только тех сотрудников, в которых установлен признак "Включить в ОДВ".</w:t>
      </w:r>
    </w:p>
    <w:p w:rsidR="008D2D7B" w:rsidRPr="00C07FD1" w:rsidRDefault="008D2D7B" w:rsidP="008D2D7B">
      <w:pPr>
        <w:pStyle w:val="pnormal"/>
        <w:numPr>
          <w:ilvl w:val="0"/>
          <w:numId w:val="9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 xml:space="preserve">Типы корректировки, заданные в сотруднике, интерпретируются для формы </w:t>
      </w:r>
      <w:r w:rsidRPr="0037501E">
        <w:rPr>
          <w:rFonts w:asciiTheme="minorHAnsi" w:hAnsiTheme="minorHAnsi" w:cstheme="minorHAnsi"/>
          <w:sz w:val="22"/>
          <w:szCs w:val="22"/>
        </w:rPr>
        <w:t>"СЗВ-</w:t>
      </w:r>
      <w:r w:rsidRPr="00C07FD1">
        <w:rPr>
          <w:rFonts w:asciiTheme="minorHAnsi" w:hAnsiTheme="minorHAnsi" w:cstheme="minorHAnsi"/>
          <w:sz w:val="22"/>
          <w:szCs w:val="22"/>
        </w:rPr>
        <w:t>КОРР" следующим образом: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Корректировка сведений = КОРР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Ошибочно представлен = ОТМН</w:t>
      </w:r>
    </w:p>
    <w:p w:rsidR="008D2D7B" w:rsidRPr="00C07FD1" w:rsidRDefault="008D2D7B" w:rsidP="008D2D7B">
      <w:pPr>
        <w:pStyle w:val="pnormal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07FD1">
        <w:rPr>
          <w:rFonts w:asciiTheme="minorHAnsi" w:hAnsiTheme="minorHAnsi" w:cstheme="minorHAnsi"/>
          <w:sz w:val="22"/>
          <w:szCs w:val="22"/>
        </w:rPr>
        <w:t>- Тип не задан = ОСОБ</w:t>
      </w:r>
    </w:p>
    <w:p w:rsidR="008D2D7B" w:rsidRPr="0037501E" w:rsidRDefault="008D2D7B" w:rsidP="008D2D7B">
      <w:pPr>
        <w:pStyle w:val="pnormal"/>
        <w:numPr>
          <w:ilvl w:val="0"/>
          <w:numId w:val="9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7B9E">
        <w:rPr>
          <w:rFonts w:asciiTheme="minorHAnsi" w:hAnsiTheme="minorHAnsi" w:cstheme="minorHAnsi"/>
          <w:sz w:val="22"/>
          <w:szCs w:val="22"/>
        </w:rPr>
        <w:t>При формировании отчета индивидуальные сведения, имеющие установленный признак "Включить в ОДВ" будут сгруппированы по типу корректировки, так как для каждого из типов (КОРР, ОТМН, ОСОБ) должен быть свой отчет "ОДВ-1" типа "Исходная". В зависимости от типа сведений будет различаться и состав заполняемых таблиц.</w:t>
      </w:r>
    </w:p>
    <w:p w:rsidR="008D2D7B" w:rsidRDefault="004174AE" w:rsidP="004174AE">
      <w:pPr>
        <w:pStyle w:val="1"/>
      </w:pPr>
      <w:bookmarkStart w:id="169" w:name="_Toc100834039"/>
      <w:r>
        <w:lastRenderedPageBreak/>
        <w:t>Графики отпусков</w:t>
      </w:r>
      <w:bookmarkEnd w:id="169"/>
    </w:p>
    <w:p w:rsidR="006B4E91" w:rsidRDefault="006B4E91" w:rsidP="006B4E91">
      <w:pPr>
        <w:pStyle w:val="12"/>
      </w:pPr>
      <w:r>
        <w:t>Предоставлена информация о пользовательских отчетах для раздела Графики отпусков.</w:t>
      </w:r>
    </w:p>
    <w:p w:rsidR="006B4E91" w:rsidRDefault="006B4E91" w:rsidP="006B4E91">
      <w:pPr>
        <w:pStyle w:val="6"/>
      </w:pPr>
      <w:bookmarkStart w:id="170" w:name="_Toc100575037"/>
      <w:bookmarkStart w:id="171" w:name="_Toc100834040"/>
      <w:r w:rsidRPr="00B17A47">
        <w:t>График отпусков (Т-7) (Excel)</w:t>
      </w:r>
      <w:bookmarkEnd w:id="170"/>
      <w:bookmarkEnd w:id="171"/>
    </w:p>
    <w:p w:rsidR="006B4E91" w:rsidRDefault="006B4E91" w:rsidP="006B4E91">
      <w:pPr>
        <w:rPr>
          <w:lang w:bidi="en-US"/>
        </w:rPr>
      </w:pPr>
      <w:r>
        <w:rPr>
          <w:lang w:bidi="en-US"/>
        </w:rPr>
        <w:t>Отчет печатается по заголовку графика отпусков. Если выбрано несколько графиков, то в отчете данные будут выведены в нескольких таблицах.</w:t>
      </w:r>
    </w:p>
    <w:p w:rsidR="006B4E91" w:rsidRDefault="006B4E91" w:rsidP="006B4E91">
      <w:pPr>
        <w:rPr>
          <w:lang w:bidi="en-US"/>
        </w:rPr>
      </w:pPr>
      <w:r>
        <w:rPr>
          <w:lang w:bidi="en-US"/>
        </w:rPr>
        <w:t>Параметры отчета:</w:t>
      </w:r>
    </w:p>
    <w:p w:rsidR="006B4E91" w:rsidRPr="00B17A47" w:rsidRDefault="006B4E91" w:rsidP="006B4E91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205714" cy="1965714"/>
            <wp:effectExtent l="19050" t="0" r="4336" b="0"/>
            <wp:docPr id="70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14" cy="196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для вывода в шапке отчета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кадровой службы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руководителя кадровой службы для вывода в подписной части отчета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год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Текстовое поле для ввода периода, за который предоставляется отпуск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ФИО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в отчете будут упорядочены по ФИО</w:t>
            </w:r>
          </w:p>
        </w:tc>
      </w:tr>
      <w:tr w:rsidR="006B4E91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дате начала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E91" w:rsidRDefault="006B4E91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в отчете будут упорядочены по дате начала отпуска</w:t>
            </w:r>
          </w:p>
        </w:tc>
      </w:tr>
    </w:tbl>
    <w:p w:rsidR="004174AE" w:rsidRDefault="004174AE" w:rsidP="004174AE">
      <w:pPr>
        <w:rPr>
          <w:lang w:bidi="en-US"/>
        </w:rPr>
      </w:pPr>
    </w:p>
    <w:p w:rsidR="006B4E91" w:rsidRDefault="006B4E91" w:rsidP="006B4E91">
      <w:pPr>
        <w:pStyle w:val="6"/>
      </w:pPr>
      <w:bookmarkStart w:id="172" w:name="_Toc100834041"/>
      <w:r w:rsidRPr="006B4E91">
        <w:t>График отпусков ЮП</w:t>
      </w:r>
      <w:bookmarkEnd w:id="172"/>
    </w:p>
    <w:p w:rsidR="006B4E91" w:rsidRDefault="00A040AD" w:rsidP="006B4E91">
      <w:pPr>
        <w:rPr>
          <w:lang w:bidi="en-US"/>
        </w:rPr>
      </w:pPr>
      <w:r>
        <w:rPr>
          <w:lang w:bidi="en-US"/>
        </w:rPr>
        <w:t>Отчет печатается по выделенным записям графиков отпусков</w:t>
      </w:r>
      <w:r w:rsidR="00F31280">
        <w:rPr>
          <w:lang w:bidi="en-US"/>
        </w:rPr>
        <w:t>.</w:t>
      </w:r>
    </w:p>
    <w:p w:rsidR="00F31280" w:rsidRDefault="00F31280" w:rsidP="006B4E91">
      <w:pPr>
        <w:rPr>
          <w:lang w:bidi="en-US"/>
        </w:rPr>
      </w:pPr>
      <w:r>
        <w:rPr>
          <w:lang w:bidi="en-US"/>
        </w:rPr>
        <w:t>Параметры отчета:</w:t>
      </w:r>
    </w:p>
    <w:p w:rsidR="00F31280" w:rsidRDefault="00F31280" w:rsidP="00F31280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03837" cy="1577560"/>
            <wp:effectExtent l="19050" t="0" r="0" b="0"/>
            <wp:docPr id="70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837" cy="157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отчета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 выбранную дату отчета будет выбрано действующее исполнение.</w:t>
            </w: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отбора начала отпуска с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F312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параметры заданы - выводится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только инфо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рмация по отпускам в указанном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диапазоне дат, ес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ли параметры не заданы - выводятся</w:t>
            </w:r>
            <w:r w:rsidRPr="00F31280">
              <w:rPr>
                <w:rFonts w:ascii="Arial" w:eastAsia="Times New Roman" w:hAnsi="Arial" w:cs="Arial"/>
                <w:sz w:val="20"/>
                <w:szCs w:val="20"/>
              </w:rPr>
              <w:t xml:space="preserve"> все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позиции из графика</w:t>
            </w: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отбора начала отпуска по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1280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свод по графикам отпусков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280" w:rsidRDefault="00F31280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выставлен, то производится группировка по месяцам и по подразделениям </w:t>
            </w:r>
          </w:p>
        </w:tc>
      </w:tr>
    </w:tbl>
    <w:p w:rsidR="00D245D2" w:rsidRDefault="00D245D2" w:rsidP="00D245D2">
      <w:pPr>
        <w:pStyle w:val="1"/>
      </w:pPr>
      <w:bookmarkStart w:id="173" w:name="_Toc100575038"/>
      <w:bookmarkStart w:id="174" w:name="_Toc100834042"/>
      <w:r>
        <w:lastRenderedPageBreak/>
        <w:t>Журнал отпусков</w:t>
      </w:r>
      <w:bookmarkEnd w:id="173"/>
      <w:bookmarkEnd w:id="174"/>
    </w:p>
    <w:p w:rsidR="00D245D2" w:rsidRDefault="00D245D2" w:rsidP="00D245D2">
      <w:pPr>
        <w:pStyle w:val="12"/>
      </w:pPr>
      <w:r>
        <w:t>Предоставлена информация о пользовательских отчетах для раздела Журнал отпусков.</w:t>
      </w:r>
    </w:p>
    <w:p w:rsidR="00D245D2" w:rsidRDefault="00D245D2" w:rsidP="00D245D2">
      <w:pPr>
        <w:pStyle w:val="6"/>
      </w:pPr>
      <w:bookmarkStart w:id="175" w:name="_Toc100575039"/>
      <w:bookmarkStart w:id="176" w:name="_Toc100834043"/>
      <w:r w:rsidRPr="001F37F6">
        <w:t>Расчет дополнительных дней отпуска</w:t>
      </w:r>
      <w:bookmarkEnd w:id="175"/>
      <w:bookmarkEnd w:id="176"/>
    </w:p>
    <w:p w:rsidR="00D245D2" w:rsidRDefault="00D245D2" w:rsidP="00D245D2">
      <w:r>
        <w:t>Отчет формируется из раздела "Журнал отпусков" по помеченным записям (или по текущей записи, если нет помеченных). Для каждой помеченной записи - отдельный отчет.</w:t>
      </w:r>
    </w:p>
    <w:p w:rsidR="00D245D2" w:rsidRDefault="00D245D2" w:rsidP="00D245D2">
      <w:r>
        <w:t>Параметры отчета:</w:t>
      </w:r>
    </w:p>
    <w:p w:rsidR="00D245D2" w:rsidRDefault="00D245D2" w:rsidP="00D245D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2987457" cy="845938"/>
            <wp:effectExtent l="19050" t="0" r="3393" b="0"/>
            <wp:docPr id="70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457" cy="84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D245D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D2" w:rsidRDefault="00D245D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Учесть перерывы до начала отпуска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5D2" w:rsidRDefault="00D245D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то </w:t>
            </w:r>
            <w:r w:rsidRPr="001F37F6">
              <w:rPr>
                <w:rFonts w:ascii="Arial" w:eastAsia="Times New Roman" w:hAnsi="Arial" w:cs="Arial"/>
                <w:sz w:val="20"/>
                <w:szCs w:val="20"/>
              </w:rPr>
              <w:t>учитываются данные (журнала больничных листов; спецификации "Отпуска" сотрудника; спецификации исполнения "Отработанное время") с периодом начала действия ранее даты начала отпуска в текущей записи журнала отпусков</w:t>
            </w:r>
          </w:p>
        </w:tc>
      </w:tr>
    </w:tbl>
    <w:p w:rsidR="00D245D2" w:rsidRDefault="00D245D2" w:rsidP="00D245D2">
      <w:pPr>
        <w:jc w:val="center"/>
        <w:rPr>
          <w:lang w:bidi="en-US"/>
        </w:rPr>
      </w:pPr>
    </w:p>
    <w:p w:rsidR="00D245D2" w:rsidRPr="005A0DAF" w:rsidRDefault="00D245D2" w:rsidP="00D245D2">
      <w:pPr>
        <w:pStyle w:val="pnormal"/>
        <w:spacing w:before="89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В отчете НЕ учитываются записи с установленным признаком "Отзыв из отпуска". В случае отсутствия данных для отчета Система выдает соответствующее сообщение.</w:t>
      </w:r>
    </w:p>
    <w:p w:rsidR="00D245D2" w:rsidRPr="005A0DAF" w:rsidRDefault="00D245D2" w:rsidP="00D245D2">
      <w:pPr>
        <w:pStyle w:val="pnormal"/>
        <w:spacing w:before="89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 xml:space="preserve">В отчете отображается количество дней дополнительного отпуска за вредные условия труда с учетом: 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·действующего контракта сотрудника;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·исключаемых периодов (болезнь, ежегодный отпуск, отпуск без сохранения ЗП);</w:t>
      </w:r>
    </w:p>
    <w:p w:rsidR="00D245D2" w:rsidRPr="005A0DAF" w:rsidRDefault="00D245D2" w:rsidP="00D245D2">
      <w:pPr>
        <w:pStyle w:val="afff3"/>
        <w:spacing w:before="45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005A0DAF">
        <w:rPr>
          <w:rFonts w:asciiTheme="minorHAnsi" w:eastAsiaTheme="minorEastAsia" w:hAnsiTheme="minorHAnsi" w:cstheme="minorBidi"/>
          <w:sz w:val="22"/>
          <w:szCs w:val="22"/>
        </w:rPr>
        <w:t>·наличия на периоде предоставления отпуска нескольких записей хроники исполнения с разными значениями дополнительных дней.</w:t>
      </w:r>
    </w:p>
    <w:p w:rsidR="007E7B12" w:rsidRDefault="007E7B12" w:rsidP="007E7B12">
      <w:pPr>
        <w:pStyle w:val="1"/>
      </w:pPr>
      <w:bookmarkStart w:id="177" w:name="_Toc100575040"/>
      <w:bookmarkStart w:id="178" w:name="_Toc100834044"/>
      <w:r>
        <w:lastRenderedPageBreak/>
        <w:t>Журнал командировок</w:t>
      </w:r>
      <w:bookmarkEnd w:id="177"/>
      <w:bookmarkEnd w:id="178"/>
    </w:p>
    <w:p w:rsidR="007E7B12" w:rsidRDefault="007E7B12" w:rsidP="007E7B12">
      <w:pPr>
        <w:pStyle w:val="12"/>
      </w:pPr>
      <w:r>
        <w:t>Предоставлена информация о пользовательских отчетах для раздела Журнал командировок.</w:t>
      </w:r>
    </w:p>
    <w:p w:rsidR="007E7B12" w:rsidRDefault="007E7B12" w:rsidP="007E7B12">
      <w:pPr>
        <w:pStyle w:val="6"/>
      </w:pPr>
      <w:bookmarkStart w:id="179" w:name="_Toc100575041"/>
      <w:bookmarkStart w:id="180" w:name="_Toc100834045"/>
      <w:r w:rsidRPr="001843E5">
        <w:t>Журнал командировок</w:t>
      </w:r>
      <w:bookmarkEnd w:id="179"/>
      <w:bookmarkEnd w:id="180"/>
    </w:p>
    <w:p w:rsidR="007E7B12" w:rsidRPr="00267147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Pr="001843E5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840000" cy="2476190"/>
            <wp:effectExtent l="19050" t="0" r="8100" b="0"/>
            <wp:docPr id="70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47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Организация/подразделение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Необязательный параметр. Если параметр задан, то учитываются все записи раздела. Если параметр не задан, то формирование отчета производится по отмеченным записям раздела или по текущей записи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Учитывать нижестоящие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формирование отчета производится по заданной организации/подразделению и по нижестоящим в иерархии. Состояние признака учитывается если задан параметр "Организация/подразделение".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За период с .. по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Указывается период, за который необходимо отбирать сведения о командировках. Параметры обязательные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Выбывающие в указанном периоде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в отчете отображаются данные по сотрудникам, у которых дата начала командировки попадает в указа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нный в параметрах период. Если 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не установлен, то отчет формируется по записям раздела, период командировок которых пересекается с указанным в параметрах периодом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Группировать по подразделениям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установлен, то 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данные в отчете группируются по подразделениям. Наименования соответствующих подразделений отображаются по центру таблицы жирным шрифтом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итоги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Если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чекер</w:t>
            </w:r>
            <w:r w:rsidRPr="00883708">
              <w:rPr>
                <w:rFonts w:ascii="Arial" w:eastAsia="Times New Roman" w:hAnsi="Arial" w:cs="Arial"/>
                <w:sz w:val="20"/>
                <w:szCs w:val="20"/>
              </w:rPr>
              <w:t xml:space="preserve"> установлен, то формируется дополнительная строка с итогами по количеству записей. При этом, если производится группировка по подразделениям, то итоги отображаются в разрезе каждого подразделения и организации. Если группировка не производится - выводится только общий итог по количеству записей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83708">
              <w:rPr>
                <w:rFonts w:ascii="Arial" w:eastAsia="Times New Roman" w:hAnsi="Arial" w:cs="Arial"/>
                <w:sz w:val="20"/>
                <w:szCs w:val="20"/>
              </w:rPr>
              <w:t>Обязательное поле, отображается над таблицей отчета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/ ФИО подписывающего лица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ФИО и Должность для вывода в подписной части отчета</w:t>
            </w:r>
          </w:p>
        </w:tc>
      </w:tr>
    </w:tbl>
    <w:p w:rsidR="00F31280" w:rsidRDefault="00F31280" w:rsidP="00F31280">
      <w:pPr>
        <w:jc w:val="center"/>
        <w:rPr>
          <w:lang w:bidi="en-US"/>
        </w:rPr>
      </w:pPr>
    </w:p>
    <w:p w:rsidR="007E7B12" w:rsidRDefault="007E7B12" w:rsidP="007E7B12">
      <w:pPr>
        <w:pStyle w:val="1"/>
      </w:pPr>
      <w:bookmarkStart w:id="181" w:name="_Toc100575042"/>
      <w:bookmarkStart w:id="182" w:name="_Toc100834046"/>
      <w:r>
        <w:lastRenderedPageBreak/>
        <w:t>Журнал больничных листов</w:t>
      </w:r>
      <w:bookmarkEnd w:id="181"/>
      <w:bookmarkEnd w:id="182"/>
    </w:p>
    <w:p w:rsidR="007E7B12" w:rsidRDefault="007E7B12" w:rsidP="007E7B12">
      <w:r>
        <w:t>Предоставлена информация о пользовательских отчетах для раздела Журнал больничных листов.</w:t>
      </w:r>
    </w:p>
    <w:p w:rsidR="007E7B12" w:rsidRDefault="007E7B12" w:rsidP="007E7B12">
      <w:pPr>
        <w:pStyle w:val="6"/>
      </w:pPr>
      <w:bookmarkStart w:id="183" w:name="_Toc100575043"/>
      <w:bookmarkStart w:id="184" w:name="_Toc100834047"/>
      <w:r>
        <w:t>Журнал больничных листов</w:t>
      </w:r>
      <w:bookmarkEnd w:id="183"/>
      <w:bookmarkEnd w:id="184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Отчет печатается по выделенным записям Журнала больничных листов.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Pr="000A5828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002699" cy="1173644"/>
            <wp:effectExtent l="19050" t="0" r="7201" b="0"/>
            <wp:docPr id="66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99" cy="117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ФИО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ФИО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табельному номеру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табельному номеру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Упорядочить по виду заболевания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Если чекер нажат, то данные у отчете будут отсортированы по виду заболевания</w:t>
            </w:r>
          </w:p>
        </w:tc>
      </w:tr>
    </w:tbl>
    <w:p w:rsidR="007E7B12" w:rsidRDefault="007E7B12" w:rsidP="007E7B12">
      <w:pPr>
        <w:rPr>
          <w:lang w:bidi="en-US"/>
        </w:rPr>
      </w:pPr>
      <w:r>
        <w:rPr>
          <w:noProof/>
        </w:rPr>
        <w:drawing>
          <wp:inline distT="0" distB="0" distL="0" distR="0">
            <wp:extent cx="6477000" cy="3352800"/>
            <wp:effectExtent l="19050" t="0" r="0" b="0"/>
            <wp:docPr id="66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12" w:rsidRDefault="007E7B12" w:rsidP="007E7B12">
      <w:pPr>
        <w:pStyle w:val="6"/>
      </w:pPr>
    </w:p>
    <w:p w:rsidR="007E7B12" w:rsidRDefault="007E7B12" w:rsidP="007E7B12">
      <w:pPr>
        <w:rPr>
          <w:lang w:bidi="en-US"/>
        </w:rPr>
      </w:pPr>
    </w:p>
    <w:p w:rsidR="007E7B12" w:rsidRDefault="007E7B12" w:rsidP="007E7B12">
      <w:pPr>
        <w:rPr>
          <w:lang w:bidi="en-US"/>
        </w:rPr>
      </w:pPr>
    </w:p>
    <w:p w:rsidR="007E7B12" w:rsidRDefault="007E7B12" w:rsidP="007E7B12">
      <w:pPr>
        <w:rPr>
          <w:lang w:bidi="en-US"/>
        </w:rPr>
      </w:pPr>
    </w:p>
    <w:p w:rsidR="007E7B12" w:rsidRPr="00EF4361" w:rsidRDefault="007E7B12" w:rsidP="007E7B12">
      <w:pPr>
        <w:ind w:firstLine="708"/>
        <w:jc w:val="both"/>
        <w:rPr>
          <w:lang w:bidi="en-US"/>
        </w:rPr>
      </w:pPr>
      <w:r>
        <w:rPr>
          <w:lang w:bidi="en-US"/>
        </w:rPr>
        <w:lastRenderedPageBreak/>
        <w:t>В соответствии с Приказом ФСС РФ от 04.02.2021 N 26 "Об утверждении форм документов, применяемых для назначения и выплаты в 2021 году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страхователей в 2021 году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факторами" разработаны следующие отчеты:</w:t>
      </w:r>
    </w:p>
    <w:p w:rsidR="007E7B12" w:rsidRDefault="007E7B12" w:rsidP="007E7B12">
      <w:pPr>
        <w:pStyle w:val="6"/>
      </w:pPr>
      <w:bookmarkStart w:id="185" w:name="_Toc100575044"/>
      <w:bookmarkStart w:id="186" w:name="_Toc100834048"/>
      <w:r w:rsidRPr="00DC4E7B">
        <w:t>Заявление о возмещении расходов на выплату социального пособия на погребение (приказ №26 от 04.02.2021)</w:t>
      </w:r>
      <w:bookmarkEnd w:id="185"/>
      <w:bookmarkEnd w:id="186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481186" cy="1836190"/>
            <wp:effectExtent l="19050" t="0" r="0" b="0"/>
            <wp:docPr id="6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86" cy="18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лица, которому произведена выплата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"1" - родитель (иной законный представитель) или иной член семьи умершего несовершеннолетнего; "2" -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умершего лица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одного из значений 1 или 2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Pr="00EF4361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87" w:name="_Toc100575045"/>
      <w:bookmarkStart w:id="188" w:name="_Toc100834049"/>
      <w:r w:rsidRPr="00DC4E7B">
        <w:t>Заявление о возмещении расходов на оплату дополнительных оплачиваемых выходных дней одному из родителей (опекуну, попечителю) для ухода за детьми-инвалидами (приказ №26 от 04.02.2021)</w:t>
      </w:r>
      <w:bookmarkEnd w:id="187"/>
      <w:bookmarkEnd w:id="188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4022858" cy="1440381"/>
            <wp:effectExtent l="19050" t="0" r="0" b="0"/>
            <wp:docPr id="67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858" cy="144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89" w:name="_Toc100575046"/>
      <w:bookmarkStart w:id="190" w:name="_Toc100834050"/>
      <w:r w:rsidRPr="00DC4E7B">
        <w:t>Заявление о возмещении стоимости услуг по погребению (приказ №26 от 04.02.2021)</w:t>
      </w:r>
      <w:bookmarkEnd w:id="189"/>
      <w:bookmarkEnd w:id="190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4853334" cy="1798095"/>
            <wp:effectExtent l="19050" t="0" r="4416" b="0"/>
            <wp:docPr id="70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34" cy="179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Специализированная служба по вопросам похоронного дела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Банковские реквизиты для возмещения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По данным спецификации контрагента "Реквизиты лицевых счетов в финансовых учреждениях". Доступно для заполнения при заданном контрагенте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Статус лица, которому произведена выплата (1, 2)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554C3">
              <w:rPr>
                <w:rFonts w:ascii="Arial" w:eastAsia="Times New Roman" w:hAnsi="Arial" w:cs="Arial"/>
                <w:sz w:val="20"/>
                <w:szCs w:val="20"/>
              </w:rPr>
              <w:t>"1" - родитель (иной законный представитель) или иной член семьи умершего несовершеннолетнего; "2" -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7E7B12" w:rsidRDefault="007E7B12" w:rsidP="007E7B12">
      <w:pPr>
        <w:pStyle w:val="6"/>
      </w:pPr>
      <w:bookmarkStart w:id="191" w:name="_Toc100575047"/>
      <w:bookmarkStart w:id="192" w:name="_Toc100834051"/>
      <w:r w:rsidRPr="00DC4E7B">
        <w:t>Заявление о выплате (перерасчете) пособия (оплате отпуска) (приказ №578 от 24.11.2017)</w:t>
      </w:r>
      <w:bookmarkEnd w:id="191"/>
      <w:bookmarkEnd w:id="192"/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lastRenderedPageBreak/>
        <w:drawing>
          <wp:inline distT="0" distB="0" distL="0" distR="0">
            <wp:extent cx="3269437" cy="1044086"/>
            <wp:effectExtent l="19050" t="0" r="7163" b="0"/>
            <wp:docPr id="70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37" cy="104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Тип карты МИР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«Типы банковских счетов»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pStyle w:val="6"/>
      </w:pPr>
      <w:bookmarkStart w:id="193" w:name="_Toc100575048"/>
      <w:bookmarkStart w:id="194" w:name="_Toc100834052"/>
      <w:r w:rsidRPr="007E7B12">
        <w:t>Форма заявления о перерасчете ранее назначенного посо</w:t>
      </w:r>
      <w:r>
        <w:t>бия (приказ №26 от 04.02.2021</w:t>
      </w:r>
      <w:r w:rsidRPr="00DC4E7B">
        <w:t>)</w:t>
      </w:r>
      <w:bookmarkEnd w:id="193"/>
      <w:bookmarkEnd w:id="194"/>
    </w:p>
    <w:p w:rsidR="007E7B12" w:rsidRPr="004B42A3" w:rsidRDefault="007E7B12" w:rsidP="007E7B12">
      <w:pPr>
        <w:rPr>
          <w:lang w:bidi="en-US"/>
        </w:rPr>
      </w:pPr>
      <w:r>
        <w:rPr>
          <w:lang w:bidi="en-US"/>
        </w:rPr>
        <w:t xml:space="preserve">Отчет </w:t>
      </w:r>
      <w:r>
        <w:t xml:space="preserve">печатается только в случае, если для ЖБЛ последним действием был перерасчет. При этом сокращен список учитываемых видов пособия: это </w:t>
      </w:r>
      <w:r>
        <w:rPr>
          <w:i/>
          <w:iCs/>
        </w:rPr>
        <w:t>Нетрудоспособность</w:t>
      </w:r>
      <w:r>
        <w:t xml:space="preserve">; </w:t>
      </w:r>
      <w:r>
        <w:rPr>
          <w:i/>
          <w:iCs/>
        </w:rPr>
        <w:t>Беременность и роды</w:t>
      </w:r>
      <w:r>
        <w:t xml:space="preserve">; </w:t>
      </w:r>
      <w:r>
        <w:rPr>
          <w:i/>
          <w:iCs/>
        </w:rPr>
        <w:t>Уход за ребенком</w:t>
      </w:r>
      <w:r>
        <w:t xml:space="preserve">; </w:t>
      </w:r>
      <w:r>
        <w:rPr>
          <w:i/>
          <w:iCs/>
        </w:rPr>
        <w:t>Профессиональная травма, болезнь.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49563" cy="1066666"/>
            <wp:effectExtent l="19050" t="0" r="3287" b="0"/>
            <wp:docPr id="70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63" cy="106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pStyle w:val="6"/>
      </w:pPr>
      <w:bookmarkStart w:id="195" w:name="_Toc100575049"/>
      <w:bookmarkStart w:id="196" w:name="_Toc100834053"/>
      <w:r w:rsidRPr="00DC4E7B">
        <w:t>Информация о листке нетрудоспособности ЮП</w:t>
      </w:r>
      <w:bookmarkEnd w:id="195"/>
      <w:bookmarkEnd w:id="196"/>
    </w:p>
    <w:p w:rsidR="007E7B12" w:rsidRDefault="007E7B12" w:rsidP="007E7B12">
      <w:pPr>
        <w:rPr>
          <w:lang w:bidi="en-US"/>
        </w:rPr>
      </w:pPr>
      <w:r w:rsidRPr="004B42A3">
        <w:rPr>
          <w:lang w:bidi="en-US"/>
        </w:rPr>
        <w:t>Отчет</w:t>
      </w:r>
      <w:r>
        <w:rPr>
          <w:lang w:bidi="en-US"/>
        </w:rPr>
        <w:t xml:space="preserve"> </w:t>
      </w:r>
      <w:r w:rsidRPr="004B42A3">
        <w:rPr>
          <w:lang w:bidi="en-US"/>
        </w:rPr>
        <w:t>работает</w:t>
      </w:r>
      <w:r>
        <w:rPr>
          <w:lang w:bidi="en-US"/>
        </w:rPr>
        <w:t xml:space="preserve"> </w:t>
      </w:r>
      <w:r w:rsidRPr="004B42A3">
        <w:rPr>
          <w:lang w:bidi="en-US"/>
        </w:rPr>
        <w:t>по</w:t>
      </w:r>
      <w:r>
        <w:rPr>
          <w:lang w:bidi="en-US"/>
        </w:rPr>
        <w:t xml:space="preserve"> </w:t>
      </w:r>
      <w:r w:rsidRPr="004B42A3">
        <w:rPr>
          <w:lang w:bidi="en-US"/>
        </w:rPr>
        <w:t>отмеченным</w:t>
      </w:r>
      <w:r>
        <w:rPr>
          <w:lang w:bidi="en-US"/>
        </w:rPr>
        <w:t xml:space="preserve"> </w:t>
      </w:r>
      <w:r w:rsidRPr="004B42A3">
        <w:rPr>
          <w:lang w:bidi="en-US"/>
        </w:rPr>
        <w:t>записям</w:t>
      </w:r>
      <w:r>
        <w:rPr>
          <w:lang w:bidi="en-US"/>
        </w:rPr>
        <w:t xml:space="preserve"> </w:t>
      </w:r>
      <w:r w:rsidRPr="004B42A3">
        <w:rPr>
          <w:lang w:bidi="en-US"/>
        </w:rPr>
        <w:t>раздела</w:t>
      </w:r>
      <w:r>
        <w:rPr>
          <w:lang w:bidi="en-US"/>
        </w:rPr>
        <w:t xml:space="preserve"> </w:t>
      </w:r>
      <w:r w:rsidRPr="004B42A3">
        <w:rPr>
          <w:lang w:bidi="en-US"/>
        </w:rPr>
        <w:t>«Журнал</w:t>
      </w:r>
      <w:r>
        <w:rPr>
          <w:lang w:bidi="en-US"/>
        </w:rPr>
        <w:t xml:space="preserve"> </w:t>
      </w:r>
      <w:r w:rsidRPr="004B42A3">
        <w:rPr>
          <w:lang w:bidi="en-US"/>
        </w:rPr>
        <w:t>больничных</w:t>
      </w:r>
      <w:r>
        <w:rPr>
          <w:lang w:bidi="en-US"/>
        </w:rPr>
        <w:t xml:space="preserve"> </w:t>
      </w:r>
      <w:r w:rsidRPr="004B42A3">
        <w:rPr>
          <w:lang w:bidi="en-US"/>
        </w:rPr>
        <w:t>листов».</w:t>
      </w:r>
      <w:r>
        <w:rPr>
          <w:lang w:bidi="en-US"/>
        </w:rPr>
        <w:t xml:space="preserve"> Отче без входных параметров.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5528095" cy="3226092"/>
            <wp:effectExtent l="19050" t="0" r="0" b="0"/>
            <wp:docPr id="70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95" cy="322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12" w:rsidRDefault="007E7B12" w:rsidP="007E7B12">
      <w:pPr>
        <w:pStyle w:val="6"/>
      </w:pPr>
      <w:bookmarkStart w:id="197" w:name="_Toc100575050"/>
      <w:bookmarkStart w:id="198" w:name="_Toc100834054"/>
      <w:r w:rsidRPr="00DC4E7B">
        <w:lastRenderedPageBreak/>
        <w:t>Сведения о застрахованном лице (приказ №26 от 04.02.2021)</w:t>
      </w:r>
      <w:bookmarkEnd w:id="197"/>
      <w:bookmarkEnd w:id="198"/>
    </w:p>
    <w:p w:rsidR="007E7B12" w:rsidRDefault="007E7B12" w:rsidP="007E7B12">
      <w:r>
        <w:t>Отчет работает по отмеченным записям раздела «Журнал больничных листов».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 xml:space="preserve">Описание отчета – см. для раздела Сотрудники </w:t>
      </w:r>
      <w:hyperlink w:anchor="_Сведения_о_застрахованном" w:history="1">
        <w:r w:rsidRPr="007E7B12">
          <w:rPr>
            <w:rStyle w:val="af2"/>
            <w:lang w:bidi="en-US"/>
          </w:rPr>
          <w:t>Сведения о застрахованном лице (приказ №26 от 04.02.2021)</w:t>
        </w:r>
      </w:hyperlink>
      <w:r>
        <w:rPr>
          <w:lang w:bidi="en-US"/>
        </w:rPr>
        <w:t>.</w:t>
      </w:r>
    </w:p>
    <w:p w:rsidR="007E7B12" w:rsidRDefault="007E7B12" w:rsidP="007E7B12">
      <w:pPr>
        <w:pStyle w:val="6"/>
      </w:pPr>
      <w:bookmarkStart w:id="199" w:name="_Toc100575051"/>
      <w:bookmarkStart w:id="200" w:name="_Toc100834055"/>
      <w:r w:rsidRPr="00DC4E7B">
        <w:t>Уведомление о прекращении права застрахованного лица на получение ежемесячного пособия по уходу за ребенком (приказ №26 от 04.02.2021)</w:t>
      </w:r>
      <w:bookmarkEnd w:id="199"/>
      <w:bookmarkEnd w:id="200"/>
    </w:p>
    <w:p w:rsidR="007E7B12" w:rsidRDefault="007E7B12" w:rsidP="007E7B12">
      <w:r>
        <w:t>Отчет работает по отмеченным записям раздела «Журнал больничных листов».</w:t>
      </w:r>
    </w:p>
    <w:p w:rsidR="007E7B12" w:rsidRDefault="007E7B12" w:rsidP="007E7B12">
      <w:pPr>
        <w:rPr>
          <w:lang w:bidi="en-US"/>
        </w:rPr>
      </w:pPr>
      <w:r>
        <w:rPr>
          <w:lang w:bidi="en-US"/>
        </w:rPr>
        <w:t>Параметры отчета:</w:t>
      </w:r>
    </w:p>
    <w:p w:rsidR="007E7B12" w:rsidRDefault="007E7B12" w:rsidP="007E7B12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3756190" cy="1044086"/>
            <wp:effectExtent l="19050" t="0" r="0" b="0"/>
            <wp:docPr id="70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190" cy="104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«Контрагенты»</w:t>
            </w:r>
          </w:p>
        </w:tc>
      </w:tr>
      <w:tr w:rsidR="007E7B12" w:rsidRPr="00240FE2" w:rsidTr="0022099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B12" w:rsidRDefault="007E7B12" w:rsidP="002209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 отчета</w:t>
            </w:r>
          </w:p>
        </w:tc>
      </w:tr>
    </w:tbl>
    <w:p w:rsidR="007E7B12" w:rsidRDefault="007E7B12" w:rsidP="007E7B12">
      <w:pPr>
        <w:jc w:val="center"/>
        <w:rPr>
          <w:lang w:bidi="en-US"/>
        </w:rPr>
      </w:pPr>
    </w:p>
    <w:p w:rsidR="00800E1A" w:rsidRDefault="00800E1A" w:rsidP="00800E1A">
      <w:pPr>
        <w:pStyle w:val="1"/>
      </w:pPr>
      <w:bookmarkStart w:id="201" w:name="_Toc100575052"/>
      <w:bookmarkStart w:id="202" w:name="_Toc100834056"/>
      <w:r>
        <w:lastRenderedPageBreak/>
        <w:t>Формы медицинской статистической отчетности</w:t>
      </w:r>
      <w:bookmarkEnd w:id="201"/>
      <w:bookmarkEnd w:id="202"/>
    </w:p>
    <w:p w:rsidR="00800E1A" w:rsidRPr="00C76162" w:rsidRDefault="00800E1A" w:rsidP="00800E1A">
      <w:r w:rsidRPr="00C76162">
        <w:t>Предоставлена информация о пользовательских отчетах для раздела</w:t>
      </w:r>
      <w:r>
        <w:t xml:space="preserve"> Отчеты/Формы медицинской статистической отчетности.</w:t>
      </w:r>
    </w:p>
    <w:p w:rsidR="00800E1A" w:rsidRDefault="00800E1A" w:rsidP="00800E1A">
      <w:pPr>
        <w:pStyle w:val="6"/>
      </w:pPr>
      <w:bookmarkStart w:id="203" w:name="_Toc100575053"/>
      <w:bookmarkStart w:id="204" w:name="_Toc100834057"/>
      <w:r w:rsidRPr="00D2498C">
        <w:t>Сведения о медицинской организации (Форма №30 2022 г.) ЮП</w:t>
      </w:r>
      <w:bookmarkEnd w:id="203"/>
      <w:bookmarkEnd w:id="204"/>
    </w:p>
    <w:p w:rsidR="00800E1A" w:rsidRDefault="00800E1A" w:rsidP="00800E1A">
      <w:r>
        <w:t>Отчет формируется в соответствии с приказом Росстата от</w:t>
      </w:r>
      <w:r w:rsidRPr="00D2498C">
        <w:t xml:space="preserve"> 20.12.2021 N 932</w:t>
      </w:r>
      <w:r>
        <w:t>. Печатается по записи отчетной формы с типом «</w:t>
      </w:r>
      <w:r w:rsidRPr="00D2498C">
        <w:t>Форма №30 2022 г.</w:t>
      </w:r>
      <w:r>
        <w:t>».</w:t>
      </w:r>
    </w:p>
    <w:p w:rsidR="00800E1A" w:rsidRDefault="00800E1A" w:rsidP="00800E1A">
      <w:r>
        <w:t>Параметры отчета:</w:t>
      </w:r>
    </w:p>
    <w:p w:rsidR="00800E1A" w:rsidRDefault="00800E1A" w:rsidP="00800E1A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6481445" cy="3620770"/>
            <wp:effectExtent l="19050" t="0" r="0" b="0"/>
            <wp:docPr id="70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Look w:val="04A0"/>
      </w:tblPr>
      <w:tblGrid>
        <w:gridCol w:w="4077"/>
        <w:gridCol w:w="5860"/>
      </w:tblGrid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формирования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9349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Дата </w:t>
            </w:r>
            <w:r w:rsidR="009349BE">
              <w:rPr>
                <w:rFonts w:ascii="Arial" w:eastAsia="Times New Roman" w:hAnsi="Arial" w:cs="Arial"/>
                <w:sz w:val="20"/>
                <w:szCs w:val="20"/>
              </w:rPr>
              <w:t>формирования отчета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Период по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9349BE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r w:rsidRPr="009349BE">
              <w:rPr>
                <w:rFonts w:ascii="Arial" w:eastAsia="Times New Roman" w:hAnsi="Arial" w:cs="Arial"/>
                <w:sz w:val="20"/>
                <w:szCs w:val="20"/>
              </w:rPr>
              <w:t>о этой дате определяется отчетный период (период с 1 января года из этой даты по «Период по»). Форма годовая, поэтому в данном поле необходимо указывать дату 31 декабря. Также используется при формировании титульного листа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из справочника Контрагенты</w:t>
            </w:r>
            <w:r w:rsidR="0027664B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27664B" w:rsidRPr="0027664B">
              <w:rPr>
                <w:rFonts w:ascii="Arial" w:eastAsia="Times New Roman" w:hAnsi="Arial" w:cs="Arial"/>
                <w:sz w:val="20"/>
                <w:szCs w:val="20"/>
              </w:rPr>
              <w:t>указывается организация или перечень организаций, сведения по которой необходимо отразить в отчете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Отчитывающаяся организация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27664B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казывается отчитывающаяся организация,  (с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сылка на словарь 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Контрагенты). Используется в отчете при форми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ровании титульного листа (поле </w:t>
            </w:r>
            <w:r w:rsidRPr="0027664B">
              <w:rPr>
                <w:rFonts w:ascii="Arial" w:eastAsia="Times New Roman" w:hAnsi="Arial" w:cs="Arial"/>
                <w:sz w:val="20"/>
                <w:szCs w:val="20"/>
              </w:rPr>
              <w:t>Наименование отчитывающейся организации)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Список подразделений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27664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Выбор из справочника Списки подразделений – </w:t>
            </w:r>
            <w:r w:rsidR="0027664B">
              <w:rPr>
                <w:rFonts w:ascii="Arial" w:eastAsia="Times New Roman" w:hAnsi="Arial" w:cs="Arial"/>
                <w:sz w:val="20"/>
                <w:szCs w:val="20"/>
              </w:rPr>
              <w:t>задаются подразделения</w:t>
            </w:r>
            <w:r w:rsidR="00573643">
              <w:rPr>
                <w:rFonts w:ascii="Arial" w:eastAsia="Times New Roman" w:hAnsi="Arial" w:cs="Arial"/>
                <w:sz w:val="20"/>
                <w:szCs w:val="20"/>
              </w:rPr>
              <w:t>, если необходимо сформировать отчет не по всей организации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Подчиненность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Выбор одного из трех значений 1 – Муниципальная, 2 – Субъекту РФ, 3 - Федеральная (для  заполнения таблицы 1000)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Расположена в сельской местности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1000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Участие в создании и тиражировании «Новой модели медицинской организации»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pStyle w:val="afff3"/>
              <w:spacing w:before="45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Используется для заполнения колонки 4 Р</w:t>
            </w:r>
            <w:r w:rsidRPr="00EF10AB">
              <w:rPr>
                <w:rFonts w:ascii="Arial" w:hAnsi="Arial" w:cs="Arial"/>
                <w:sz w:val="20"/>
                <w:szCs w:val="20"/>
              </w:rPr>
              <w:t>аздел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EF10AB">
              <w:rPr>
                <w:rFonts w:ascii="Arial" w:hAnsi="Arial" w:cs="Arial"/>
                <w:sz w:val="20"/>
                <w:szCs w:val="20"/>
              </w:rPr>
              <w:t xml:space="preserve"> I,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Таблицы</w:t>
            </w:r>
            <w:r w:rsidRPr="00EF10AB">
              <w:rPr>
                <w:rFonts w:ascii="Arial" w:hAnsi="Arial" w:cs="Arial"/>
                <w:sz w:val="20"/>
                <w:szCs w:val="20"/>
              </w:rPr>
              <w:t xml:space="preserve"> 1000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отделений организации медпомощи несовершеннолетним в ОО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Используется для заполнения таблицы 1106 </w:t>
            </w:r>
            <w:r>
              <w:t>графы 3 строки 1. Если параметр не задан, то значение в строке определяется по данным спецификации "Организации/Подразделения" с учетом признака "Отделение организации медицинской помощи несовершеннолетним в образовательных организациях"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врачебных терапевтических участков МО, оказывающих медпомощь в амбулаторных условиях, всего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комплексных врачебных терапевтических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малокомплектных врачебных терапевтических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участков врача общей практики (семейного врача)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педиатрических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Число малокомплектных педиатрических участков МО, оказывающих медпомощь в амбулаторных условиях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для заполнения таблицы 1107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8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Используется в подписной части отчета</w:t>
            </w: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Должность исполнителя</w:t>
            </w:r>
          </w:p>
        </w:tc>
        <w:tc>
          <w:tcPr>
            <w:tcW w:w="58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00E1A" w:rsidRPr="00240FE2" w:rsidTr="00573643">
        <w:trPr>
          <w:trHeight w:val="25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Формировать детализацию</w:t>
            </w:r>
          </w:p>
        </w:tc>
        <w:tc>
          <w:tcPr>
            <w:tcW w:w="5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E1A" w:rsidRDefault="00800E1A" w:rsidP="005736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Если чекер нажат, до будет сформирован новый лист с детализацией </w:t>
            </w:r>
            <w:r>
              <w:t>показателей отчета по каждому исполнению сотрудника в разрезе специальности, должности, образования, квалификационной категории, сертификации, аккредитации</w:t>
            </w:r>
          </w:p>
        </w:tc>
      </w:tr>
    </w:tbl>
    <w:p w:rsidR="00800E1A" w:rsidRPr="00C76162" w:rsidRDefault="00800E1A" w:rsidP="00800E1A">
      <w:pPr>
        <w:jc w:val="center"/>
        <w:rPr>
          <w:lang w:bidi="en-US"/>
        </w:rPr>
      </w:pPr>
    </w:p>
    <w:p w:rsidR="007E7B12" w:rsidRPr="006B4E91" w:rsidRDefault="007E7B12" w:rsidP="00F31280">
      <w:pPr>
        <w:jc w:val="center"/>
        <w:rPr>
          <w:lang w:bidi="en-US"/>
        </w:rPr>
      </w:pPr>
    </w:p>
    <w:sectPr w:rsidR="007E7B12" w:rsidRPr="006B4E91" w:rsidSect="001601E3">
      <w:footerReference w:type="default" r:id="rId231"/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C01" w:rsidRDefault="00737C01" w:rsidP="002B07AC">
      <w:pPr>
        <w:spacing w:after="0" w:line="240" w:lineRule="auto"/>
      </w:pPr>
      <w:r>
        <w:separator/>
      </w:r>
    </w:p>
  </w:endnote>
  <w:endnote w:type="continuationSeparator" w:id="1">
    <w:p w:rsidR="00737C01" w:rsidRDefault="00737C01" w:rsidP="002B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4786"/>
      <w:docPartObj>
        <w:docPartGallery w:val="Page Numbers (Bottom of Page)"/>
        <w:docPartUnique/>
      </w:docPartObj>
    </w:sdtPr>
    <w:sdtContent>
      <w:p w:rsidR="00573643" w:rsidRDefault="00573643">
        <w:pPr>
          <w:pStyle w:val="af5"/>
        </w:pPr>
        <w:r>
          <w:rPr>
            <w:noProof/>
          </w:rPr>
          <w:pict>
            <v:group id="Group 7" o:spid="_x0000_s4097" style="position:absolute;margin-left:0;margin-top:0;width:593.7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4101" type="#_x0000_t202" style="position:absolute;left:782;top:14990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hrK8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hrK8MAAADcAAAADwAAAAAAAAAAAAAAAACYAgAAZHJzL2Rv&#10;d25yZXYueG1sUEsFBgAAAAAEAAQA9QAAAIgDAAAAAA==&#10;" filled="f" stroked="f">
                <v:textbox inset="0,0,0,0">
                  <w:txbxContent>
                    <w:p w:rsidR="00573643" w:rsidRDefault="00573643">
                      <w:pPr>
                        <w:jc w:val="center"/>
                      </w:pPr>
                      <w:r w:rsidRPr="00973016">
                        <w:fldChar w:fldCharType="begin"/>
                      </w:r>
                      <w:r>
                        <w:instrText xml:space="preserve"> PAGE    \* MERGEFORMAT </w:instrText>
                      </w:r>
                      <w:r w:rsidRPr="00973016">
                        <w:fldChar w:fldCharType="separate"/>
                      </w:r>
                      <w:r w:rsidR="003B7CDD" w:rsidRPr="003B7CDD">
                        <w:rPr>
                          <w:noProof/>
                          <w:color w:val="8C8C8C" w:themeColor="background1" w:themeShade="8C"/>
                        </w:rPr>
                        <w:t>158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Group 9" o:spid="_x0000_s409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0" o:spid="_x0000_s4100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rFecQAAADbAAAADwAAAGRycy9kb3ducmV2LnhtbESPQWvCQBSE7wX/w/KEXqRuTGkNaVZR&#10;oaDHGqX09sg+k2D2bdjdxvTfd4VCj8PMfMMU69F0YiDnW8sKFvMEBHFldcu1glP5/pSB8AFZY2eZ&#10;FPyQh/Vq8lBgru2NP2g4hlpECPscFTQh9LmUvmrIoJ/bnjh6F+sMhihdLbXDW4SbTqZJ8ioNthwX&#10;Guxp11B1PX4bBTM9O6d2t7+Wn+5wHlJy2fZrqdTjdNy8gQg0hv/wX3uvFbw8w/1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qsV5xAAAANsAAAAPAAAAAAAAAAAA&#10;AAAAAKECAABkcnMvZG93bnJldi54bWxQSwUGAAAAAAQABAD5AAAAkgMAAAAA&#10;" strokecolor="#a5a5a5 [2092]"/>
                <v:shape id="AutoShape 11" o:spid="_x0000_s4099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UVMYAAADbAAAADwAAAGRycy9kb3ducmV2LnhtbESPQWvCQBSE70L/w/IK3upGoVpiNiIF&#10;Ww+loulBb4/sMwlm34bsmkR/fbdQ8DjMzDdMshpMLTpqXWVZwXQSgSDOra64UPCTbV7eQDiPrLG2&#10;TApu5GCVPo0SjLXteU/dwRciQNjFqKD0vomldHlJBt3ENsTBO9vWoA+yLaRusQ9wU8tZFM2lwYrD&#10;QokNvZeUXw5Xo2Cm78fs6+M733T9dXs6Fdnnbn5Xavw8rJcgPA3+Ef5vb7WC1wX8fQk/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nlFTGAAAA2wAAAA8AAAAAAAAA&#10;AAAAAAAAoQIAAGRycy9kb3ducmV2LnhtbFBLBQYAAAAABAAEAPkAAACUAwAAAAA=&#10;" adj="20904" strokecolor="#a5a5a5 [2092]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C01" w:rsidRDefault="00737C01" w:rsidP="002B07AC">
      <w:pPr>
        <w:spacing w:after="0" w:line="240" w:lineRule="auto"/>
      </w:pPr>
      <w:r>
        <w:separator/>
      </w:r>
    </w:p>
  </w:footnote>
  <w:footnote w:type="continuationSeparator" w:id="1">
    <w:p w:rsidR="00737C01" w:rsidRDefault="00737C01" w:rsidP="002B0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7C10094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96A2519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534ED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3">
    <w:nsid w:val="00782797"/>
    <w:multiLevelType w:val="hybridMultilevel"/>
    <w:tmpl w:val="269C9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AE26B6"/>
    <w:multiLevelType w:val="hybridMultilevel"/>
    <w:tmpl w:val="A506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0236DB"/>
    <w:multiLevelType w:val="hybridMultilevel"/>
    <w:tmpl w:val="5FC6A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E0FA9"/>
    <w:multiLevelType w:val="hybridMultilevel"/>
    <w:tmpl w:val="F9C0E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737426"/>
    <w:multiLevelType w:val="hybridMultilevel"/>
    <w:tmpl w:val="4016F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05603"/>
    <w:multiLevelType w:val="hybridMultilevel"/>
    <w:tmpl w:val="4040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62DA0"/>
    <w:multiLevelType w:val="hybridMultilevel"/>
    <w:tmpl w:val="3F948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32EBC"/>
    <w:multiLevelType w:val="hybridMultilevel"/>
    <w:tmpl w:val="1A801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2670D"/>
    <w:multiLevelType w:val="hybridMultilevel"/>
    <w:tmpl w:val="4F4A3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5E116F"/>
    <w:multiLevelType w:val="hybridMultilevel"/>
    <w:tmpl w:val="B280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66A15"/>
    <w:multiLevelType w:val="hybridMultilevel"/>
    <w:tmpl w:val="1C2C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021989"/>
    <w:multiLevelType w:val="hybridMultilevel"/>
    <w:tmpl w:val="8CBE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3A791F"/>
    <w:multiLevelType w:val="hybridMultilevel"/>
    <w:tmpl w:val="D180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E0642F"/>
    <w:multiLevelType w:val="hybridMultilevel"/>
    <w:tmpl w:val="D05E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F4139"/>
    <w:multiLevelType w:val="hybridMultilevel"/>
    <w:tmpl w:val="D53AB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3B6B19"/>
    <w:multiLevelType w:val="hybridMultilevel"/>
    <w:tmpl w:val="C732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007EEC"/>
    <w:multiLevelType w:val="hybridMultilevel"/>
    <w:tmpl w:val="EC924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896680E"/>
    <w:multiLevelType w:val="hybridMultilevel"/>
    <w:tmpl w:val="72FE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1D1EDC"/>
    <w:multiLevelType w:val="hybridMultilevel"/>
    <w:tmpl w:val="136A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B47D72"/>
    <w:multiLevelType w:val="hybridMultilevel"/>
    <w:tmpl w:val="9704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C1466"/>
    <w:multiLevelType w:val="hybridMultilevel"/>
    <w:tmpl w:val="D5187746"/>
    <w:lvl w:ilvl="0" w:tplc="0419000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8D66384"/>
    <w:multiLevelType w:val="hybridMultilevel"/>
    <w:tmpl w:val="1144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2331FE"/>
    <w:multiLevelType w:val="hybridMultilevel"/>
    <w:tmpl w:val="34A89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91091E"/>
    <w:multiLevelType w:val="hybridMultilevel"/>
    <w:tmpl w:val="B216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C19F9"/>
    <w:multiLevelType w:val="hybridMultilevel"/>
    <w:tmpl w:val="2594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D51A24"/>
    <w:multiLevelType w:val="hybridMultilevel"/>
    <w:tmpl w:val="F8C4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E0188"/>
    <w:multiLevelType w:val="hybridMultilevel"/>
    <w:tmpl w:val="D6BA4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BF52C6"/>
    <w:multiLevelType w:val="hybridMultilevel"/>
    <w:tmpl w:val="097A0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C06049"/>
    <w:multiLevelType w:val="hybridMultilevel"/>
    <w:tmpl w:val="54AA6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33950CB"/>
    <w:multiLevelType w:val="hybridMultilevel"/>
    <w:tmpl w:val="842AE72A"/>
    <w:lvl w:ilvl="0" w:tplc="04190001">
      <w:start w:val="1"/>
      <w:numFmt w:val="bullet"/>
      <w:pStyle w:val="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3477A1B"/>
    <w:multiLevelType w:val="hybridMultilevel"/>
    <w:tmpl w:val="84AEA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4F721EF"/>
    <w:multiLevelType w:val="hybridMultilevel"/>
    <w:tmpl w:val="31EC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0604A2"/>
    <w:multiLevelType w:val="hybridMultilevel"/>
    <w:tmpl w:val="CC8A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7D25BF"/>
    <w:multiLevelType w:val="hybridMultilevel"/>
    <w:tmpl w:val="A450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CE2AC0"/>
    <w:multiLevelType w:val="hybridMultilevel"/>
    <w:tmpl w:val="83EE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38B9"/>
    <w:multiLevelType w:val="hybridMultilevel"/>
    <w:tmpl w:val="A996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FA1429"/>
    <w:multiLevelType w:val="hybridMultilevel"/>
    <w:tmpl w:val="8A9E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0D6658"/>
    <w:multiLevelType w:val="hybridMultilevel"/>
    <w:tmpl w:val="14B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8235C3"/>
    <w:multiLevelType w:val="hybridMultilevel"/>
    <w:tmpl w:val="64A4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7065A9"/>
    <w:multiLevelType w:val="hybridMultilevel"/>
    <w:tmpl w:val="916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9158EF"/>
    <w:multiLevelType w:val="hybridMultilevel"/>
    <w:tmpl w:val="0F24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AB374A8"/>
    <w:multiLevelType w:val="hybridMultilevel"/>
    <w:tmpl w:val="FBEA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21699A"/>
    <w:multiLevelType w:val="hybridMultilevel"/>
    <w:tmpl w:val="1802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C4C4D27"/>
    <w:multiLevelType w:val="hybridMultilevel"/>
    <w:tmpl w:val="5262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CF33E7D"/>
    <w:multiLevelType w:val="hybridMultilevel"/>
    <w:tmpl w:val="302A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D9814D8"/>
    <w:multiLevelType w:val="hybridMultilevel"/>
    <w:tmpl w:val="B8066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E6C4448"/>
    <w:multiLevelType w:val="hybridMultilevel"/>
    <w:tmpl w:val="9E802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E985DAF"/>
    <w:multiLevelType w:val="hybridMultilevel"/>
    <w:tmpl w:val="9F98F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EAA155E"/>
    <w:multiLevelType w:val="hybridMultilevel"/>
    <w:tmpl w:val="BD6C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D15B78"/>
    <w:multiLevelType w:val="hybridMultilevel"/>
    <w:tmpl w:val="AD005C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511D7E8E"/>
    <w:multiLevelType w:val="hybridMultilevel"/>
    <w:tmpl w:val="D6667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E87E78"/>
    <w:multiLevelType w:val="hybridMultilevel"/>
    <w:tmpl w:val="09B6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C93B01"/>
    <w:multiLevelType w:val="hybridMultilevel"/>
    <w:tmpl w:val="BF74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3373B6B"/>
    <w:multiLevelType w:val="hybridMultilevel"/>
    <w:tmpl w:val="6BE4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B176D4"/>
    <w:multiLevelType w:val="hybridMultilevel"/>
    <w:tmpl w:val="CCA0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4701986"/>
    <w:multiLevelType w:val="hybridMultilevel"/>
    <w:tmpl w:val="A7EEF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49C2A59"/>
    <w:multiLevelType w:val="hybridMultilevel"/>
    <w:tmpl w:val="A09AA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C553FA"/>
    <w:multiLevelType w:val="hybridMultilevel"/>
    <w:tmpl w:val="DF30D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9E4685"/>
    <w:multiLevelType w:val="hybridMultilevel"/>
    <w:tmpl w:val="586E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8D93E01"/>
    <w:multiLevelType w:val="hybridMultilevel"/>
    <w:tmpl w:val="F690B53C"/>
    <w:lvl w:ilvl="0" w:tplc="6386628E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>
    <w:nsid w:val="5A105BA4"/>
    <w:multiLevelType w:val="hybridMultilevel"/>
    <w:tmpl w:val="C0B80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EF41092"/>
    <w:multiLevelType w:val="hybridMultilevel"/>
    <w:tmpl w:val="CCB4C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5FAB5F55"/>
    <w:multiLevelType w:val="hybridMultilevel"/>
    <w:tmpl w:val="CFB6FEF6"/>
    <w:lvl w:ilvl="0" w:tplc="CF4AD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393B1E"/>
    <w:multiLevelType w:val="hybridMultilevel"/>
    <w:tmpl w:val="D44E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067C6F"/>
    <w:multiLevelType w:val="hybridMultilevel"/>
    <w:tmpl w:val="0D32A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1C174F0"/>
    <w:multiLevelType w:val="hybridMultilevel"/>
    <w:tmpl w:val="BD82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53325E8"/>
    <w:multiLevelType w:val="hybridMultilevel"/>
    <w:tmpl w:val="F29E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5861B7"/>
    <w:multiLevelType w:val="hybridMultilevel"/>
    <w:tmpl w:val="0B4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0650D1"/>
    <w:multiLevelType w:val="hybridMultilevel"/>
    <w:tmpl w:val="6C067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97012A"/>
    <w:multiLevelType w:val="hybridMultilevel"/>
    <w:tmpl w:val="B928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DE0DA8"/>
    <w:multiLevelType w:val="hybridMultilevel"/>
    <w:tmpl w:val="4810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1A239D"/>
    <w:multiLevelType w:val="hybridMultilevel"/>
    <w:tmpl w:val="0AC8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C304302"/>
    <w:multiLevelType w:val="hybridMultilevel"/>
    <w:tmpl w:val="AB3E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EAB552B"/>
    <w:multiLevelType w:val="hybridMultilevel"/>
    <w:tmpl w:val="D036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030436"/>
    <w:multiLevelType w:val="hybridMultilevel"/>
    <w:tmpl w:val="60E6E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F96639"/>
    <w:multiLevelType w:val="hybridMultilevel"/>
    <w:tmpl w:val="731EBD16"/>
    <w:lvl w:ilvl="0" w:tplc="AF0E1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73902CDE"/>
    <w:multiLevelType w:val="hybridMultilevel"/>
    <w:tmpl w:val="E35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68A508C"/>
    <w:multiLevelType w:val="hybridMultilevel"/>
    <w:tmpl w:val="A5C4D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7E316FB"/>
    <w:multiLevelType w:val="hybridMultilevel"/>
    <w:tmpl w:val="C44A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AF02E3A"/>
    <w:multiLevelType w:val="hybridMultilevel"/>
    <w:tmpl w:val="55F60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B54207D"/>
    <w:multiLevelType w:val="hybridMultilevel"/>
    <w:tmpl w:val="1CEC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B7C06A3"/>
    <w:multiLevelType w:val="hybridMultilevel"/>
    <w:tmpl w:val="ACB40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C115E71"/>
    <w:multiLevelType w:val="hybridMultilevel"/>
    <w:tmpl w:val="9B3C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DAE582D"/>
    <w:multiLevelType w:val="hybridMultilevel"/>
    <w:tmpl w:val="2EB4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DD10EE2"/>
    <w:multiLevelType w:val="hybridMultilevel"/>
    <w:tmpl w:val="318AF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66"/>
  </w:num>
  <w:num w:numId="4">
    <w:abstractNumId w:val="1"/>
  </w:num>
  <w:num w:numId="5">
    <w:abstractNumId w:val="0"/>
  </w:num>
  <w:num w:numId="6">
    <w:abstractNumId w:val="23"/>
  </w:num>
  <w:num w:numId="7">
    <w:abstractNumId w:val="2"/>
  </w:num>
  <w:num w:numId="8">
    <w:abstractNumId w:val="6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5"/>
  </w:num>
  <w:num w:numId="10">
    <w:abstractNumId w:val="61"/>
  </w:num>
  <w:num w:numId="11">
    <w:abstractNumId w:val="61"/>
  </w:num>
  <w:num w:numId="12">
    <w:abstractNumId w:val="79"/>
  </w:num>
  <w:num w:numId="13">
    <w:abstractNumId w:val="67"/>
  </w:num>
  <w:num w:numId="14">
    <w:abstractNumId w:val="83"/>
  </w:num>
  <w:num w:numId="15">
    <w:abstractNumId w:val="6"/>
  </w:num>
  <w:num w:numId="16">
    <w:abstractNumId w:val="88"/>
  </w:num>
  <w:num w:numId="17">
    <w:abstractNumId w:val="36"/>
  </w:num>
  <w:num w:numId="18">
    <w:abstractNumId w:val="16"/>
  </w:num>
  <w:num w:numId="19">
    <w:abstractNumId w:val="75"/>
  </w:num>
  <w:num w:numId="20">
    <w:abstractNumId w:val="27"/>
  </w:num>
  <w:num w:numId="21">
    <w:abstractNumId w:val="3"/>
  </w:num>
  <w:num w:numId="22">
    <w:abstractNumId w:val="58"/>
  </w:num>
  <w:num w:numId="23">
    <w:abstractNumId w:val="24"/>
  </w:num>
  <w:num w:numId="24">
    <w:abstractNumId w:val="38"/>
  </w:num>
  <w:num w:numId="25">
    <w:abstractNumId w:val="18"/>
  </w:num>
  <w:num w:numId="26">
    <w:abstractNumId w:val="78"/>
  </w:num>
  <w:num w:numId="27">
    <w:abstractNumId w:val="4"/>
  </w:num>
  <w:num w:numId="28">
    <w:abstractNumId w:val="28"/>
  </w:num>
  <w:num w:numId="29">
    <w:abstractNumId w:val="41"/>
  </w:num>
  <w:num w:numId="30">
    <w:abstractNumId w:val="46"/>
  </w:num>
  <w:num w:numId="31">
    <w:abstractNumId w:val="51"/>
  </w:num>
  <w:num w:numId="32">
    <w:abstractNumId w:val="55"/>
  </w:num>
  <w:num w:numId="33">
    <w:abstractNumId w:val="49"/>
  </w:num>
  <w:num w:numId="34">
    <w:abstractNumId w:val="56"/>
  </w:num>
  <w:num w:numId="35">
    <w:abstractNumId w:val="37"/>
  </w:num>
  <w:num w:numId="36">
    <w:abstractNumId w:val="74"/>
  </w:num>
  <w:num w:numId="37">
    <w:abstractNumId w:val="11"/>
  </w:num>
  <w:num w:numId="38">
    <w:abstractNumId w:val="29"/>
  </w:num>
  <w:num w:numId="39">
    <w:abstractNumId w:val="84"/>
  </w:num>
  <w:num w:numId="40">
    <w:abstractNumId w:val="73"/>
  </w:num>
  <w:num w:numId="41">
    <w:abstractNumId w:val="43"/>
  </w:num>
  <w:num w:numId="42">
    <w:abstractNumId w:val="81"/>
  </w:num>
  <w:num w:numId="43">
    <w:abstractNumId w:val="82"/>
  </w:num>
  <w:num w:numId="44">
    <w:abstractNumId w:val="52"/>
  </w:num>
  <w:num w:numId="45">
    <w:abstractNumId w:val="7"/>
  </w:num>
  <w:num w:numId="46">
    <w:abstractNumId w:val="72"/>
  </w:num>
  <w:num w:numId="47">
    <w:abstractNumId w:val="62"/>
  </w:num>
  <w:num w:numId="48">
    <w:abstractNumId w:val="47"/>
  </w:num>
  <w:num w:numId="49">
    <w:abstractNumId w:val="53"/>
  </w:num>
  <w:num w:numId="50">
    <w:abstractNumId w:val="25"/>
  </w:num>
  <w:num w:numId="51">
    <w:abstractNumId w:val="17"/>
  </w:num>
  <w:num w:numId="52">
    <w:abstractNumId w:val="64"/>
  </w:num>
  <w:num w:numId="53">
    <w:abstractNumId w:val="26"/>
  </w:num>
  <w:num w:numId="54">
    <w:abstractNumId w:val="7"/>
  </w:num>
  <w:num w:numId="55">
    <w:abstractNumId w:val="77"/>
  </w:num>
  <w:num w:numId="56">
    <w:abstractNumId w:val="20"/>
  </w:num>
  <w:num w:numId="57">
    <w:abstractNumId w:val="70"/>
  </w:num>
  <w:num w:numId="58">
    <w:abstractNumId w:val="59"/>
  </w:num>
  <w:num w:numId="59">
    <w:abstractNumId w:val="33"/>
  </w:num>
  <w:num w:numId="60">
    <w:abstractNumId w:val="14"/>
  </w:num>
  <w:num w:numId="61">
    <w:abstractNumId w:val="15"/>
  </w:num>
  <w:num w:numId="62">
    <w:abstractNumId w:val="34"/>
  </w:num>
  <w:num w:numId="63">
    <w:abstractNumId w:val="63"/>
  </w:num>
  <w:num w:numId="64">
    <w:abstractNumId w:val="60"/>
  </w:num>
  <w:num w:numId="65">
    <w:abstractNumId w:val="57"/>
  </w:num>
  <w:num w:numId="66">
    <w:abstractNumId w:val="5"/>
  </w:num>
  <w:num w:numId="67">
    <w:abstractNumId w:val="40"/>
  </w:num>
  <w:num w:numId="68">
    <w:abstractNumId w:val="13"/>
  </w:num>
  <w:num w:numId="69">
    <w:abstractNumId w:val="12"/>
  </w:num>
  <w:num w:numId="70">
    <w:abstractNumId w:val="48"/>
  </w:num>
  <w:num w:numId="71">
    <w:abstractNumId w:val="30"/>
  </w:num>
  <w:num w:numId="72">
    <w:abstractNumId w:val="10"/>
  </w:num>
  <w:num w:numId="73">
    <w:abstractNumId w:val="50"/>
  </w:num>
  <w:num w:numId="74">
    <w:abstractNumId w:val="71"/>
  </w:num>
  <w:num w:numId="75">
    <w:abstractNumId w:val="68"/>
  </w:num>
  <w:num w:numId="76">
    <w:abstractNumId w:val="21"/>
  </w:num>
  <w:num w:numId="77">
    <w:abstractNumId w:val="80"/>
  </w:num>
  <w:num w:numId="78">
    <w:abstractNumId w:val="31"/>
  </w:num>
  <w:num w:numId="79">
    <w:abstractNumId w:val="86"/>
  </w:num>
  <w:num w:numId="80">
    <w:abstractNumId w:val="35"/>
  </w:num>
  <w:num w:numId="81">
    <w:abstractNumId w:val="85"/>
  </w:num>
  <w:num w:numId="82">
    <w:abstractNumId w:val="54"/>
  </w:num>
  <w:num w:numId="83">
    <w:abstractNumId w:val="22"/>
  </w:num>
  <w:num w:numId="84">
    <w:abstractNumId w:val="9"/>
  </w:num>
  <w:num w:numId="85">
    <w:abstractNumId w:val="76"/>
  </w:num>
  <w:num w:numId="86">
    <w:abstractNumId w:val="45"/>
  </w:num>
  <w:num w:numId="87">
    <w:abstractNumId w:val="39"/>
  </w:num>
  <w:num w:numId="88">
    <w:abstractNumId w:val="69"/>
  </w:num>
  <w:num w:numId="89">
    <w:abstractNumId w:val="8"/>
  </w:num>
  <w:num w:numId="90">
    <w:abstractNumId w:val="87"/>
  </w:num>
  <w:num w:numId="91">
    <w:abstractNumId w:val="42"/>
  </w:num>
  <w:num w:numId="92">
    <w:abstractNumId w:val="44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drawingGridHorizontalSpacing w:val="110"/>
  <w:displayHorizontalDrawingGridEvery w:val="2"/>
  <w:characterSpacingControl w:val="doNotCompress"/>
  <w:hdrShapeDefaults>
    <o:shapedefaults v:ext="edit" spidmax="179202"/>
    <o:shapelayout v:ext="edit">
      <o:idmap v:ext="edit" data="4"/>
      <o:rules v:ext="edit">
        <o:r id="V:Rule3" type="connector" idref="#AutoShape 10"/>
        <o:r id="V:Rule4" type="connector" idref="#AutoShape 1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36A04"/>
    <w:rsid w:val="0000088E"/>
    <w:rsid w:val="00000ACA"/>
    <w:rsid w:val="00001DAB"/>
    <w:rsid w:val="00002FFA"/>
    <w:rsid w:val="0000343F"/>
    <w:rsid w:val="0000368E"/>
    <w:rsid w:val="0000374D"/>
    <w:rsid w:val="000039CA"/>
    <w:rsid w:val="00003B06"/>
    <w:rsid w:val="00003C1F"/>
    <w:rsid w:val="00003D50"/>
    <w:rsid w:val="0000538D"/>
    <w:rsid w:val="000055E5"/>
    <w:rsid w:val="00005896"/>
    <w:rsid w:val="00005FDF"/>
    <w:rsid w:val="00006013"/>
    <w:rsid w:val="00006BB8"/>
    <w:rsid w:val="00007450"/>
    <w:rsid w:val="0000772A"/>
    <w:rsid w:val="00007AD0"/>
    <w:rsid w:val="00007F18"/>
    <w:rsid w:val="00007F8F"/>
    <w:rsid w:val="000101A2"/>
    <w:rsid w:val="00010922"/>
    <w:rsid w:val="0001099C"/>
    <w:rsid w:val="00010BED"/>
    <w:rsid w:val="00010DD8"/>
    <w:rsid w:val="00010EC7"/>
    <w:rsid w:val="00011566"/>
    <w:rsid w:val="00011720"/>
    <w:rsid w:val="00011890"/>
    <w:rsid w:val="00011953"/>
    <w:rsid w:val="00011B0A"/>
    <w:rsid w:val="00011D27"/>
    <w:rsid w:val="000129AD"/>
    <w:rsid w:val="00012D88"/>
    <w:rsid w:val="00013885"/>
    <w:rsid w:val="00013910"/>
    <w:rsid w:val="00013AC8"/>
    <w:rsid w:val="000145FB"/>
    <w:rsid w:val="0001496B"/>
    <w:rsid w:val="00014E40"/>
    <w:rsid w:val="00014F27"/>
    <w:rsid w:val="00015694"/>
    <w:rsid w:val="00015FD1"/>
    <w:rsid w:val="00015FE0"/>
    <w:rsid w:val="00016415"/>
    <w:rsid w:val="000165B0"/>
    <w:rsid w:val="0001681E"/>
    <w:rsid w:val="000169BC"/>
    <w:rsid w:val="00016B4F"/>
    <w:rsid w:val="00016C07"/>
    <w:rsid w:val="0002041F"/>
    <w:rsid w:val="000207F0"/>
    <w:rsid w:val="00021266"/>
    <w:rsid w:val="00022F5C"/>
    <w:rsid w:val="00023575"/>
    <w:rsid w:val="0002385C"/>
    <w:rsid w:val="00023DC9"/>
    <w:rsid w:val="00023DF2"/>
    <w:rsid w:val="00024DEC"/>
    <w:rsid w:val="00024E34"/>
    <w:rsid w:val="00025A82"/>
    <w:rsid w:val="000265C0"/>
    <w:rsid w:val="00027500"/>
    <w:rsid w:val="000276FB"/>
    <w:rsid w:val="0002780C"/>
    <w:rsid w:val="00027B69"/>
    <w:rsid w:val="00030513"/>
    <w:rsid w:val="0003128A"/>
    <w:rsid w:val="00031484"/>
    <w:rsid w:val="00031772"/>
    <w:rsid w:val="00031AD9"/>
    <w:rsid w:val="00034A26"/>
    <w:rsid w:val="00034D89"/>
    <w:rsid w:val="000353E8"/>
    <w:rsid w:val="00035DCD"/>
    <w:rsid w:val="0003600D"/>
    <w:rsid w:val="00036AC8"/>
    <w:rsid w:val="00036F7C"/>
    <w:rsid w:val="000378C6"/>
    <w:rsid w:val="00037A7C"/>
    <w:rsid w:val="00037B26"/>
    <w:rsid w:val="00037BB3"/>
    <w:rsid w:val="00037CB7"/>
    <w:rsid w:val="00040086"/>
    <w:rsid w:val="00040785"/>
    <w:rsid w:val="00040948"/>
    <w:rsid w:val="000412A5"/>
    <w:rsid w:val="0004132C"/>
    <w:rsid w:val="000417DD"/>
    <w:rsid w:val="00041B64"/>
    <w:rsid w:val="00041DBD"/>
    <w:rsid w:val="00042376"/>
    <w:rsid w:val="0004292F"/>
    <w:rsid w:val="00043009"/>
    <w:rsid w:val="00043FF1"/>
    <w:rsid w:val="000443B6"/>
    <w:rsid w:val="0004501D"/>
    <w:rsid w:val="0004567D"/>
    <w:rsid w:val="0004582D"/>
    <w:rsid w:val="00045962"/>
    <w:rsid w:val="00045A82"/>
    <w:rsid w:val="000463F8"/>
    <w:rsid w:val="00046781"/>
    <w:rsid w:val="0004717E"/>
    <w:rsid w:val="00047EB2"/>
    <w:rsid w:val="000501BF"/>
    <w:rsid w:val="0005086D"/>
    <w:rsid w:val="000509AA"/>
    <w:rsid w:val="000509FC"/>
    <w:rsid w:val="00050FA0"/>
    <w:rsid w:val="000516EE"/>
    <w:rsid w:val="00051B57"/>
    <w:rsid w:val="000525A6"/>
    <w:rsid w:val="000528C4"/>
    <w:rsid w:val="000529A1"/>
    <w:rsid w:val="00052F8F"/>
    <w:rsid w:val="00053AF7"/>
    <w:rsid w:val="00054378"/>
    <w:rsid w:val="00054A79"/>
    <w:rsid w:val="00054B22"/>
    <w:rsid w:val="00055578"/>
    <w:rsid w:val="00055709"/>
    <w:rsid w:val="000563B5"/>
    <w:rsid w:val="00056E32"/>
    <w:rsid w:val="00056EBF"/>
    <w:rsid w:val="000571EA"/>
    <w:rsid w:val="00057A13"/>
    <w:rsid w:val="00057A35"/>
    <w:rsid w:val="00057EBB"/>
    <w:rsid w:val="000608A9"/>
    <w:rsid w:val="000616BC"/>
    <w:rsid w:val="00061711"/>
    <w:rsid w:val="00061D14"/>
    <w:rsid w:val="00061DE1"/>
    <w:rsid w:val="00063839"/>
    <w:rsid w:val="000638D1"/>
    <w:rsid w:val="0006426A"/>
    <w:rsid w:val="00064919"/>
    <w:rsid w:val="00064ABE"/>
    <w:rsid w:val="00064B14"/>
    <w:rsid w:val="00065845"/>
    <w:rsid w:val="00065D62"/>
    <w:rsid w:val="000662BD"/>
    <w:rsid w:val="000664A8"/>
    <w:rsid w:val="00066524"/>
    <w:rsid w:val="00066DAE"/>
    <w:rsid w:val="0006781A"/>
    <w:rsid w:val="000706C5"/>
    <w:rsid w:val="00070CA8"/>
    <w:rsid w:val="00070D03"/>
    <w:rsid w:val="00071522"/>
    <w:rsid w:val="00071A06"/>
    <w:rsid w:val="000722C3"/>
    <w:rsid w:val="000726F7"/>
    <w:rsid w:val="00073087"/>
    <w:rsid w:val="00074EF4"/>
    <w:rsid w:val="00075448"/>
    <w:rsid w:val="0007581A"/>
    <w:rsid w:val="000759F9"/>
    <w:rsid w:val="0007637D"/>
    <w:rsid w:val="0007674F"/>
    <w:rsid w:val="00076C4E"/>
    <w:rsid w:val="00076C92"/>
    <w:rsid w:val="00076DC5"/>
    <w:rsid w:val="00077178"/>
    <w:rsid w:val="000803A5"/>
    <w:rsid w:val="00080B79"/>
    <w:rsid w:val="00080C0D"/>
    <w:rsid w:val="000811A9"/>
    <w:rsid w:val="000814EB"/>
    <w:rsid w:val="000818DC"/>
    <w:rsid w:val="0008191E"/>
    <w:rsid w:val="00081BB5"/>
    <w:rsid w:val="00081CE9"/>
    <w:rsid w:val="00081D8E"/>
    <w:rsid w:val="00082ACC"/>
    <w:rsid w:val="00082EBF"/>
    <w:rsid w:val="00083128"/>
    <w:rsid w:val="00083B1D"/>
    <w:rsid w:val="0008418A"/>
    <w:rsid w:val="00084692"/>
    <w:rsid w:val="0008480E"/>
    <w:rsid w:val="0008586D"/>
    <w:rsid w:val="00085ABF"/>
    <w:rsid w:val="00085FA2"/>
    <w:rsid w:val="000864D4"/>
    <w:rsid w:val="00086A14"/>
    <w:rsid w:val="00087559"/>
    <w:rsid w:val="000877F0"/>
    <w:rsid w:val="00087D3B"/>
    <w:rsid w:val="00087EEE"/>
    <w:rsid w:val="00090114"/>
    <w:rsid w:val="000909DC"/>
    <w:rsid w:val="00090E42"/>
    <w:rsid w:val="00090F57"/>
    <w:rsid w:val="000914F4"/>
    <w:rsid w:val="00091632"/>
    <w:rsid w:val="000920AF"/>
    <w:rsid w:val="000921D3"/>
    <w:rsid w:val="00092459"/>
    <w:rsid w:val="000927C9"/>
    <w:rsid w:val="00093B0C"/>
    <w:rsid w:val="00094906"/>
    <w:rsid w:val="000951CF"/>
    <w:rsid w:val="000959B9"/>
    <w:rsid w:val="000964B1"/>
    <w:rsid w:val="000968BA"/>
    <w:rsid w:val="0009787A"/>
    <w:rsid w:val="00097E9F"/>
    <w:rsid w:val="000A04D4"/>
    <w:rsid w:val="000A0BEB"/>
    <w:rsid w:val="000A1953"/>
    <w:rsid w:val="000A2838"/>
    <w:rsid w:val="000A2B2A"/>
    <w:rsid w:val="000A2E93"/>
    <w:rsid w:val="000A31B1"/>
    <w:rsid w:val="000A3F30"/>
    <w:rsid w:val="000A406D"/>
    <w:rsid w:val="000A40D8"/>
    <w:rsid w:val="000A4530"/>
    <w:rsid w:val="000A4F6D"/>
    <w:rsid w:val="000A6AD9"/>
    <w:rsid w:val="000B07C3"/>
    <w:rsid w:val="000B091B"/>
    <w:rsid w:val="000B0C5B"/>
    <w:rsid w:val="000B0E3B"/>
    <w:rsid w:val="000B1211"/>
    <w:rsid w:val="000B1346"/>
    <w:rsid w:val="000B1378"/>
    <w:rsid w:val="000B16D9"/>
    <w:rsid w:val="000B16EC"/>
    <w:rsid w:val="000B20E5"/>
    <w:rsid w:val="000B237F"/>
    <w:rsid w:val="000B24C5"/>
    <w:rsid w:val="000B2BED"/>
    <w:rsid w:val="000B2E6A"/>
    <w:rsid w:val="000B2FA4"/>
    <w:rsid w:val="000B32BC"/>
    <w:rsid w:val="000B3B1C"/>
    <w:rsid w:val="000B3C09"/>
    <w:rsid w:val="000B4863"/>
    <w:rsid w:val="000B4A82"/>
    <w:rsid w:val="000B5852"/>
    <w:rsid w:val="000B5EA5"/>
    <w:rsid w:val="000B60B3"/>
    <w:rsid w:val="000B6442"/>
    <w:rsid w:val="000B71C3"/>
    <w:rsid w:val="000B7250"/>
    <w:rsid w:val="000B79F4"/>
    <w:rsid w:val="000C07A3"/>
    <w:rsid w:val="000C0D3F"/>
    <w:rsid w:val="000C113F"/>
    <w:rsid w:val="000C25B3"/>
    <w:rsid w:val="000C2690"/>
    <w:rsid w:val="000C3100"/>
    <w:rsid w:val="000C391E"/>
    <w:rsid w:val="000C3BDE"/>
    <w:rsid w:val="000C3D6C"/>
    <w:rsid w:val="000C4034"/>
    <w:rsid w:val="000C44BD"/>
    <w:rsid w:val="000C4969"/>
    <w:rsid w:val="000C4E02"/>
    <w:rsid w:val="000C6703"/>
    <w:rsid w:val="000C6B66"/>
    <w:rsid w:val="000C727E"/>
    <w:rsid w:val="000C74CE"/>
    <w:rsid w:val="000C7DA4"/>
    <w:rsid w:val="000C7FF2"/>
    <w:rsid w:val="000D0116"/>
    <w:rsid w:val="000D0E94"/>
    <w:rsid w:val="000D1038"/>
    <w:rsid w:val="000D25C3"/>
    <w:rsid w:val="000D27D9"/>
    <w:rsid w:val="000D33AB"/>
    <w:rsid w:val="000D4268"/>
    <w:rsid w:val="000D4A29"/>
    <w:rsid w:val="000D5019"/>
    <w:rsid w:val="000D54AD"/>
    <w:rsid w:val="000D58E5"/>
    <w:rsid w:val="000D5D1E"/>
    <w:rsid w:val="000D6803"/>
    <w:rsid w:val="000D6EC2"/>
    <w:rsid w:val="000D74D4"/>
    <w:rsid w:val="000E0363"/>
    <w:rsid w:val="000E0394"/>
    <w:rsid w:val="000E050E"/>
    <w:rsid w:val="000E1090"/>
    <w:rsid w:val="000E1CB5"/>
    <w:rsid w:val="000E1D71"/>
    <w:rsid w:val="000E23F0"/>
    <w:rsid w:val="000E2B9F"/>
    <w:rsid w:val="000E358E"/>
    <w:rsid w:val="000E3921"/>
    <w:rsid w:val="000E3C8E"/>
    <w:rsid w:val="000E3DEE"/>
    <w:rsid w:val="000E3F41"/>
    <w:rsid w:val="000E3FF1"/>
    <w:rsid w:val="000E429E"/>
    <w:rsid w:val="000E4345"/>
    <w:rsid w:val="000E43DB"/>
    <w:rsid w:val="000E4E89"/>
    <w:rsid w:val="000E5144"/>
    <w:rsid w:val="000E52E7"/>
    <w:rsid w:val="000E5B3B"/>
    <w:rsid w:val="000E609D"/>
    <w:rsid w:val="000E6890"/>
    <w:rsid w:val="000E6A45"/>
    <w:rsid w:val="000E6CAE"/>
    <w:rsid w:val="000E6DB1"/>
    <w:rsid w:val="000E742E"/>
    <w:rsid w:val="000E74A4"/>
    <w:rsid w:val="000F012E"/>
    <w:rsid w:val="000F0224"/>
    <w:rsid w:val="000F07DA"/>
    <w:rsid w:val="000F176F"/>
    <w:rsid w:val="000F1FEF"/>
    <w:rsid w:val="000F2477"/>
    <w:rsid w:val="000F2742"/>
    <w:rsid w:val="000F3254"/>
    <w:rsid w:val="000F3AE2"/>
    <w:rsid w:val="000F43C4"/>
    <w:rsid w:val="000F4480"/>
    <w:rsid w:val="000F58CF"/>
    <w:rsid w:val="000F5FF1"/>
    <w:rsid w:val="000F603E"/>
    <w:rsid w:val="000F6447"/>
    <w:rsid w:val="000F646B"/>
    <w:rsid w:val="000F64ED"/>
    <w:rsid w:val="000F677E"/>
    <w:rsid w:val="000F680E"/>
    <w:rsid w:val="000F6EDA"/>
    <w:rsid w:val="000F7480"/>
    <w:rsid w:val="0010143B"/>
    <w:rsid w:val="00101531"/>
    <w:rsid w:val="00101FE5"/>
    <w:rsid w:val="00102BF8"/>
    <w:rsid w:val="00103CF5"/>
    <w:rsid w:val="001040C4"/>
    <w:rsid w:val="00104183"/>
    <w:rsid w:val="00104210"/>
    <w:rsid w:val="00104575"/>
    <w:rsid w:val="00104D08"/>
    <w:rsid w:val="00104F9E"/>
    <w:rsid w:val="00105163"/>
    <w:rsid w:val="00105200"/>
    <w:rsid w:val="0010545C"/>
    <w:rsid w:val="00105A9F"/>
    <w:rsid w:val="00105CC6"/>
    <w:rsid w:val="00105F5F"/>
    <w:rsid w:val="00106526"/>
    <w:rsid w:val="00107255"/>
    <w:rsid w:val="00107542"/>
    <w:rsid w:val="00107B27"/>
    <w:rsid w:val="001109F6"/>
    <w:rsid w:val="00110C28"/>
    <w:rsid w:val="001112C6"/>
    <w:rsid w:val="00113BCC"/>
    <w:rsid w:val="00113C5E"/>
    <w:rsid w:val="00113C61"/>
    <w:rsid w:val="00113E79"/>
    <w:rsid w:val="00114753"/>
    <w:rsid w:val="0011507A"/>
    <w:rsid w:val="0011508B"/>
    <w:rsid w:val="00115B2E"/>
    <w:rsid w:val="00116126"/>
    <w:rsid w:val="00117A10"/>
    <w:rsid w:val="00117BE9"/>
    <w:rsid w:val="00120022"/>
    <w:rsid w:val="00120540"/>
    <w:rsid w:val="00120671"/>
    <w:rsid w:val="00120A75"/>
    <w:rsid w:val="001215A0"/>
    <w:rsid w:val="00121F27"/>
    <w:rsid w:val="00122633"/>
    <w:rsid w:val="001233B5"/>
    <w:rsid w:val="001243B4"/>
    <w:rsid w:val="00124E92"/>
    <w:rsid w:val="001250C2"/>
    <w:rsid w:val="0012580B"/>
    <w:rsid w:val="00125942"/>
    <w:rsid w:val="00125C8E"/>
    <w:rsid w:val="0012674D"/>
    <w:rsid w:val="00126B32"/>
    <w:rsid w:val="00126D31"/>
    <w:rsid w:val="001271AC"/>
    <w:rsid w:val="00127551"/>
    <w:rsid w:val="0012760C"/>
    <w:rsid w:val="00127859"/>
    <w:rsid w:val="00127CE2"/>
    <w:rsid w:val="001302AB"/>
    <w:rsid w:val="00130392"/>
    <w:rsid w:val="0013058D"/>
    <w:rsid w:val="00130858"/>
    <w:rsid w:val="00130DD2"/>
    <w:rsid w:val="00130E78"/>
    <w:rsid w:val="00130FC8"/>
    <w:rsid w:val="00131237"/>
    <w:rsid w:val="00131310"/>
    <w:rsid w:val="00131CC7"/>
    <w:rsid w:val="001322DA"/>
    <w:rsid w:val="00132955"/>
    <w:rsid w:val="001338A3"/>
    <w:rsid w:val="001340FD"/>
    <w:rsid w:val="0013476F"/>
    <w:rsid w:val="00134FB5"/>
    <w:rsid w:val="00135911"/>
    <w:rsid w:val="001363C4"/>
    <w:rsid w:val="0013641A"/>
    <w:rsid w:val="00136EC7"/>
    <w:rsid w:val="00137238"/>
    <w:rsid w:val="0013724C"/>
    <w:rsid w:val="00137AD7"/>
    <w:rsid w:val="001400E8"/>
    <w:rsid w:val="001407CC"/>
    <w:rsid w:val="001415E5"/>
    <w:rsid w:val="00141897"/>
    <w:rsid w:val="001418C6"/>
    <w:rsid w:val="00141C8A"/>
    <w:rsid w:val="0014273E"/>
    <w:rsid w:val="00142A0B"/>
    <w:rsid w:val="00142E14"/>
    <w:rsid w:val="001431D4"/>
    <w:rsid w:val="00143576"/>
    <w:rsid w:val="00143D5F"/>
    <w:rsid w:val="00143D9D"/>
    <w:rsid w:val="0014424E"/>
    <w:rsid w:val="00144333"/>
    <w:rsid w:val="00144B5A"/>
    <w:rsid w:val="00144CDD"/>
    <w:rsid w:val="001454F8"/>
    <w:rsid w:val="00145B52"/>
    <w:rsid w:val="001461B8"/>
    <w:rsid w:val="001473FC"/>
    <w:rsid w:val="0014743F"/>
    <w:rsid w:val="0014786C"/>
    <w:rsid w:val="00147C91"/>
    <w:rsid w:val="00147DA2"/>
    <w:rsid w:val="00150424"/>
    <w:rsid w:val="001507A6"/>
    <w:rsid w:val="00150B9A"/>
    <w:rsid w:val="00150CDE"/>
    <w:rsid w:val="00150EE6"/>
    <w:rsid w:val="00150F95"/>
    <w:rsid w:val="001512ED"/>
    <w:rsid w:val="001514C8"/>
    <w:rsid w:val="00152062"/>
    <w:rsid w:val="00153223"/>
    <w:rsid w:val="00153473"/>
    <w:rsid w:val="00154226"/>
    <w:rsid w:val="00154376"/>
    <w:rsid w:val="00154687"/>
    <w:rsid w:val="001554DC"/>
    <w:rsid w:val="00155A66"/>
    <w:rsid w:val="00156102"/>
    <w:rsid w:val="00156259"/>
    <w:rsid w:val="00156264"/>
    <w:rsid w:val="001565C6"/>
    <w:rsid w:val="001567B8"/>
    <w:rsid w:val="001570AB"/>
    <w:rsid w:val="001571A0"/>
    <w:rsid w:val="00157408"/>
    <w:rsid w:val="0016003A"/>
    <w:rsid w:val="001601E3"/>
    <w:rsid w:val="001605F4"/>
    <w:rsid w:val="00160872"/>
    <w:rsid w:val="00160F7D"/>
    <w:rsid w:val="0016143C"/>
    <w:rsid w:val="001617E2"/>
    <w:rsid w:val="001619F5"/>
    <w:rsid w:val="00161ADC"/>
    <w:rsid w:val="00162556"/>
    <w:rsid w:val="001629E2"/>
    <w:rsid w:val="001630B5"/>
    <w:rsid w:val="001637C7"/>
    <w:rsid w:val="00163C3B"/>
    <w:rsid w:val="00163C6F"/>
    <w:rsid w:val="00163E83"/>
    <w:rsid w:val="0016460A"/>
    <w:rsid w:val="001654AF"/>
    <w:rsid w:val="001658C7"/>
    <w:rsid w:val="0016621C"/>
    <w:rsid w:val="00166480"/>
    <w:rsid w:val="0016674E"/>
    <w:rsid w:val="00166880"/>
    <w:rsid w:val="00166A6C"/>
    <w:rsid w:val="00166B2F"/>
    <w:rsid w:val="00166B8F"/>
    <w:rsid w:val="00166E17"/>
    <w:rsid w:val="00167A1D"/>
    <w:rsid w:val="00167CCA"/>
    <w:rsid w:val="00170072"/>
    <w:rsid w:val="00170CA0"/>
    <w:rsid w:val="00171379"/>
    <w:rsid w:val="0017137E"/>
    <w:rsid w:val="001719D6"/>
    <w:rsid w:val="00171B55"/>
    <w:rsid w:val="00172903"/>
    <w:rsid w:val="00172908"/>
    <w:rsid w:val="00172B17"/>
    <w:rsid w:val="00172B48"/>
    <w:rsid w:val="00173505"/>
    <w:rsid w:val="00173B40"/>
    <w:rsid w:val="00173EDC"/>
    <w:rsid w:val="00174C35"/>
    <w:rsid w:val="00175227"/>
    <w:rsid w:val="001753C7"/>
    <w:rsid w:val="001758E1"/>
    <w:rsid w:val="001766C8"/>
    <w:rsid w:val="00176A8C"/>
    <w:rsid w:val="00176EFB"/>
    <w:rsid w:val="0017765C"/>
    <w:rsid w:val="00177977"/>
    <w:rsid w:val="001801D8"/>
    <w:rsid w:val="00180DA6"/>
    <w:rsid w:val="00181187"/>
    <w:rsid w:val="001812CD"/>
    <w:rsid w:val="00181301"/>
    <w:rsid w:val="001816CC"/>
    <w:rsid w:val="00182278"/>
    <w:rsid w:val="0018283B"/>
    <w:rsid w:val="0018304A"/>
    <w:rsid w:val="00183126"/>
    <w:rsid w:val="00183A37"/>
    <w:rsid w:val="00183A97"/>
    <w:rsid w:val="00183C2E"/>
    <w:rsid w:val="00183D19"/>
    <w:rsid w:val="0018430F"/>
    <w:rsid w:val="001843B3"/>
    <w:rsid w:val="0018464D"/>
    <w:rsid w:val="001848E4"/>
    <w:rsid w:val="00184C21"/>
    <w:rsid w:val="0018599E"/>
    <w:rsid w:val="00185DFC"/>
    <w:rsid w:val="00186AA8"/>
    <w:rsid w:val="00187F02"/>
    <w:rsid w:val="00190588"/>
    <w:rsid w:val="00190779"/>
    <w:rsid w:val="00190970"/>
    <w:rsid w:val="00190E1C"/>
    <w:rsid w:val="001915D3"/>
    <w:rsid w:val="0019217C"/>
    <w:rsid w:val="001922B7"/>
    <w:rsid w:val="00192ABD"/>
    <w:rsid w:val="00192B51"/>
    <w:rsid w:val="001933A0"/>
    <w:rsid w:val="00193C77"/>
    <w:rsid w:val="00195408"/>
    <w:rsid w:val="001954D1"/>
    <w:rsid w:val="00196884"/>
    <w:rsid w:val="00196D06"/>
    <w:rsid w:val="00196EB3"/>
    <w:rsid w:val="00197137"/>
    <w:rsid w:val="00197726"/>
    <w:rsid w:val="00197CB5"/>
    <w:rsid w:val="00197D49"/>
    <w:rsid w:val="001A05C3"/>
    <w:rsid w:val="001A0848"/>
    <w:rsid w:val="001A0CF6"/>
    <w:rsid w:val="001A1071"/>
    <w:rsid w:val="001A20F7"/>
    <w:rsid w:val="001A24B0"/>
    <w:rsid w:val="001A30E2"/>
    <w:rsid w:val="001A31F5"/>
    <w:rsid w:val="001A4223"/>
    <w:rsid w:val="001A4810"/>
    <w:rsid w:val="001A4F1D"/>
    <w:rsid w:val="001A51BC"/>
    <w:rsid w:val="001A528A"/>
    <w:rsid w:val="001A533D"/>
    <w:rsid w:val="001A575F"/>
    <w:rsid w:val="001A57D9"/>
    <w:rsid w:val="001A5EDC"/>
    <w:rsid w:val="001A6B82"/>
    <w:rsid w:val="001B0D3A"/>
    <w:rsid w:val="001B0DAA"/>
    <w:rsid w:val="001B103F"/>
    <w:rsid w:val="001B12CC"/>
    <w:rsid w:val="001B13AA"/>
    <w:rsid w:val="001B1A5C"/>
    <w:rsid w:val="001B1D24"/>
    <w:rsid w:val="001B20DF"/>
    <w:rsid w:val="001B2607"/>
    <w:rsid w:val="001B27A5"/>
    <w:rsid w:val="001B2C2F"/>
    <w:rsid w:val="001B32F2"/>
    <w:rsid w:val="001B34E5"/>
    <w:rsid w:val="001B3873"/>
    <w:rsid w:val="001B3D3E"/>
    <w:rsid w:val="001B4345"/>
    <w:rsid w:val="001B4BCA"/>
    <w:rsid w:val="001B4DFB"/>
    <w:rsid w:val="001B5044"/>
    <w:rsid w:val="001B5706"/>
    <w:rsid w:val="001B57AD"/>
    <w:rsid w:val="001B58E5"/>
    <w:rsid w:val="001B6DAE"/>
    <w:rsid w:val="001B71BD"/>
    <w:rsid w:val="001C0522"/>
    <w:rsid w:val="001C0C5E"/>
    <w:rsid w:val="001C0DDB"/>
    <w:rsid w:val="001C1516"/>
    <w:rsid w:val="001C21B1"/>
    <w:rsid w:val="001C36FA"/>
    <w:rsid w:val="001C4319"/>
    <w:rsid w:val="001C4393"/>
    <w:rsid w:val="001C446C"/>
    <w:rsid w:val="001C47E3"/>
    <w:rsid w:val="001C4EF9"/>
    <w:rsid w:val="001C55E3"/>
    <w:rsid w:val="001C56ED"/>
    <w:rsid w:val="001C5DF5"/>
    <w:rsid w:val="001C6DAA"/>
    <w:rsid w:val="001C7186"/>
    <w:rsid w:val="001C7357"/>
    <w:rsid w:val="001C7F05"/>
    <w:rsid w:val="001D00E1"/>
    <w:rsid w:val="001D0715"/>
    <w:rsid w:val="001D0FB5"/>
    <w:rsid w:val="001D174A"/>
    <w:rsid w:val="001D1DC4"/>
    <w:rsid w:val="001D2695"/>
    <w:rsid w:val="001D2D72"/>
    <w:rsid w:val="001D2F5B"/>
    <w:rsid w:val="001D33BB"/>
    <w:rsid w:val="001D3C27"/>
    <w:rsid w:val="001D3D01"/>
    <w:rsid w:val="001D3D0B"/>
    <w:rsid w:val="001D460E"/>
    <w:rsid w:val="001D5859"/>
    <w:rsid w:val="001D5AB3"/>
    <w:rsid w:val="001D6426"/>
    <w:rsid w:val="001D645F"/>
    <w:rsid w:val="001D670D"/>
    <w:rsid w:val="001D6B76"/>
    <w:rsid w:val="001D785E"/>
    <w:rsid w:val="001D7917"/>
    <w:rsid w:val="001D7971"/>
    <w:rsid w:val="001E06F0"/>
    <w:rsid w:val="001E0DCF"/>
    <w:rsid w:val="001E0F22"/>
    <w:rsid w:val="001E1039"/>
    <w:rsid w:val="001E1DD9"/>
    <w:rsid w:val="001E205E"/>
    <w:rsid w:val="001E22B5"/>
    <w:rsid w:val="001E2339"/>
    <w:rsid w:val="001E2C58"/>
    <w:rsid w:val="001E2F2B"/>
    <w:rsid w:val="001E3B5E"/>
    <w:rsid w:val="001E3F69"/>
    <w:rsid w:val="001E470E"/>
    <w:rsid w:val="001E4726"/>
    <w:rsid w:val="001E502B"/>
    <w:rsid w:val="001E56D9"/>
    <w:rsid w:val="001E64E1"/>
    <w:rsid w:val="001E68AB"/>
    <w:rsid w:val="001E6DE5"/>
    <w:rsid w:val="001E77B8"/>
    <w:rsid w:val="001E79B9"/>
    <w:rsid w:val="001F108F"/>
    <w:rsid w:val="001F10A5"/>
    <w:rsid w:val="001F177B"/>
    <w:rsid w:val="001F238F"/>
    <w:rsid w:val="001F2F75"/>
    <w:rsid w:val="001F3528"/>
    <w:rsid w:val="001F35FD"/>
    <w:rsid w:val="001F36FD"/>
    <w:rsid w:val="001F3991"/>
    <w:rsid w:val="001F4170"/>
    <w:rsid w:val="001F4230"/>
    <w:rsid w:val="001F4C81"/>
    <w:rsid w:val="001F4DCF"/>
    <w:rsid w:val="001F526A"/>
    <w:rsid w:val="001F52A5"/>
    <w:rsid w:val="001F54AF"/>
    <w:rsid w:val="001F57CC"/>
    <w:rsid w:val="001F6250"/>
    <w:rsid w:val="001F63E8"/>
    <w:rsid w:val="001F6A63"/>
    <w:rsid w:val="001F74AD"/>
    <w:rsid w:val="002017AE"/>
    <w:rsid w:val="00201B38"/>
    <w:rsid w:val="002022B7"/>
    <w:rsid w:val="002029DD"/>
    <w:rsid w:val="002029EE"/>
    <w:rsid w:val="00203006"/>
    <w:rsid w:val="00203018"/>
    <w:rsid w:val="002036ED"/>
    <w:rsid w:val="00203D8E"/>
    <w:rsid w:val="00203F36"/>
    <w:rsid w:val="002041F9"/>
    <w:rsid w:val="0020471A"/>
    <w:rsid w:val="00204957"/>
    <w:rsid w:val="00204B94"/>
    <w:rsid w:val="00204CCD"/>
    <w:rsid w:val="0020509B"/>
    <w:rsid w:val="00205423"/>
    <w:rsid w:val="00206645"/>
    <w:rsid w:val="00206D18"/>
    <w:rsid w:val="00206D73"/>
    <w:rsid w:val="00206E9D"/>
    <w:rsid w:val="00207918"/>
    <w:rsid w:val="00210255"/>
    <w:rsid w:val="002104BF"/>
    <w:rsid w:val="002105B3"/>
    <w:rsid w:val="00210744"/>
    <w:rsid w:val="00210787"/>
    <w:rsid w:val="002107E4"/>
    <w:rsid w:val="002109E2"/>
    <w:rsid w:val="002114CD"/>
    <w:rsid w:val="00211978"/>
    <w:rsid w:val="00211C5E"/>
    <w:rsid w:val="00212286"/>
    <w:rsid w:val="002123DF"/>
    <w:rsid w:val="00212EAA"/>
    <w:rsid w:val="00213AC3"/>
    <w:rsid w:val="00213BD8"/>
    <w:rsid w:val="00213D07"/>
    <w:rsid w:val="00213E2C"/>
    <w:rsid w:val="002143B4"/>
    <w:rsid w:val="00214A95"/>
    <w:rsid w:val="0021550D"/>
    <w:rsid w:val="00215D6C"/>
    <w:rsid w:val="00215F71"/>
    <w:rsid w:val="0021628B"/>
    <w:rsid w:val="002169A9"/>
    <w:rsid w:val="0021707A"/>
    <w:rsid w:val="0022002E"/>
    <w:rsid w:val="00220993"/>
    <w:rsid w:val="002209C1"/>
    <w:rsid w:val="00220CC0"/>
    <w:rsid w:val="0022119B"/>
    <w:rsid w:val="002211B3"/>
    <w:rsid w:val="00221649"/>
    <w:rsid w:val="00223917"/>
    <w:rsid w:val="00223A6A"/>
    <w:rsid w:val="00223EAF"/>
    <w:rsid w:val="00224029"/>
    <w:rsid w:val="002241CA"/>
    <w:rsid w:val="00224389"/>
    <w:rsid w:val="002248C3"/>
    <w:rsid w:val="00224F31"/>
    <w:rsid w:val="00225609"/>
    <w:rsid w:val="00225E68"/>
    <w:rsid w:val="00225F18"/>
    <w:rsid w:val="002265FE"/>
    <w:rsid w:val="0022701D"/>
    <w:rsid w:val="002272EA"/>
    <w:rsid w:val="00227C78"/>
    <w:rsid w:val="002303E1"/>
    <w:rsid w:val="00230ADA"/>
    <w:rsid w:val="00230CF1"/>
    <w:rsid w:val="00231013"/>
    <w:rsid w:val="0023171D"/>
    <w:rsid w:val="00231BD4"/>
    <w:rsid w:val="00231C99"/>
    <w:rsid w:val="00232427"/>
    <w:rsid w:val="0023246E"/>
    <w:rsid w:val="00232A79"/>
    <w:rsid w:val="00232FFA"/>
    <w:rsid w:val="0023385C"/>
    <w:rsid w:val="00233E3B"/>
    <w:rsid w:val="002341BF"/>
    <w:rsid w:val="002344DA"/>
    <w:rsid w:val="002345CC"/>
    <w:rsid w:val="00234812"/>
    <w:rsid w:val="0023499C"/>
    <w:rsid w:val="00234EAE"/>
    <w:rsid w:val="00235430"/>
    <w:rsid w:val="00235881"/>
    <w:rsid w:val="00235B0E"/>
    <w:rsid w:val="00235B3B"/>
    <w:rsid w:val="0023683A"/>
    <w:rsid w:val="00237A2D"/>
    <w:rsid w:val="002402BF"/>
    <w:rsid w:val="00240FE2"/>
    <w:rsid w:val="002410C4"/>
    <w:rsid w:val="00241CC2"/>
    <w:rsid w:val="00242116"/>
    <w:rsid w:val="00242E1E"/>
    <w:rsid w:val="00242EE0"/>
    <w:rsid w:val="0024413B"/>
    <w:rsid w:val="0024415C"/>
    <w:rsid w:val="0024419E"/>
    <w:rsid w:val="002443E4"/>
    <w:rsid w:val="002445A2"/>
    <w:rsid w:val="0024477A"/>
    <w:rsid w:val="00244793"/>
    <w:rsid w:val="00244974"/>
    <w:rsid w:val="002450E4"/>
    <w:rsid w:val="00245543"/>
    <w:rsid w:val="0024581D"/>
    <w:rsid w:val="002458BB"/>
    <w:rsid w:val="00245DA8"/>
    <w:rsid w:val="002465D3"/>
    <w:rsid w:val="00246B72"/>
    <w:rsid w:val="00247219"/>
    <w:rsid w:val="0024758E"/>
    <w:rsid w:val="00247F55"/>
    <w:rsid w:val="002505A6"/>
    <w:rsid w:val="00250F7F"/>
    <w:rsid w:val="002517C0"/>
    <w:rsid w:val="002519D7"/>
    <w:rsid w:val="00251ACA"/>
    <w:rsid w:val="002526CD"/>
    <w:rsid w:val="00252B70"/>
    <w:rsid w:val="002538DE"/>
    <w:rsid w:val="002539B2"/>
    <w:rsid w:val="00253B99"/>
    <w:rsid w:val="00254938"/>
    <w:rsid w:val="00254A7D"/>
    <w:rsid w:val="00254BDB"/>
    <w:rsid w:val="00255367"/>
    <w:rsid w:val="0025560D"/>
    <w:rsid w:val="00256015"/>
    <w:rsid w:val="00256AD1"/>
    <w:rsid w:val="00256C7E"/>
    <w:rsid w:val="00256D68"/>
    <w:rsid w:val="00256D7D"/>
    <w:rsid w:val="00257055"/>
    <w:rsid w:val="002574EA"/>
    <w:rsid w:val="0025766A"/>
    <w:rsid w:val="0026028A"/>
    <w:rsid w:val="0026089A"/>
    <w:rsid w:val="00260A4B"/>
    <w:rsid w:val="00260AF0"/>
    <w:rsid w:val="00260D8A"/>
    <w:rsid w:val="00260E92"/>
    <w:rsid w:val="002623CD"/>
    <w:rsid w:val="002631BC"/>
    <w:rsid w:val="00263633"/>
    <w:rsid w:val="0026389C"/>
    <w:rsid w:val="00263934"/>
    <w:rsid w:val="00263EE9"/>
    <w:rsid w:val="00264781"/>
    <w:rsid w:val="00264AE5"/>
    <w:rsid w:val="00264E41"/>
    <w:rsid w:val="00265686"/>
    <w:rsid w:val="00265857"/>
    <w:rsid w:val="00266372"/>
    <w:rsid w:val="00267036"/>
    <w:rsid w:val="002670BD"/>
    <w:rsid w:val="002672B0"/>
    <w:rsid w:val="00270250"/>
    <w:rsid w:val="0027053D"/>
    <w:rsid w:val="00270565"/>
    <w:rsid w:val="00270961"/>
    <w:rsid w:val="0027155D"/>
    <w:rsid w:val="00271712"/>
    <w:rsid w:val="002717C2"/>
    <w:rsid w:val="0027183F"/>
    <w:rsid w:val="00271BD5"/>
    <w:rsid w:val="00271D40"/>
    <w:rsid w:val="00272AD5"/>
    <w:rsid w:val="002733F9"/>
    <w:rsid w:val="002734FA"/>
    <w:rsid w:val="0027368D"/>
    <w:rsid w:val="00273728"/>
    <w:rsid w:val="00273BC2"/>
    <w:rsid w:val="00273BDA"/>
    <w:rsid w:val="00274045"/>
    <w:rsid w:val="00275605"/>
    <w:rsid w:val="0027561D"/>
    <w:rsid w:val="00275846"/>
    <w:rsid w:val="00275BAF"/>
    <w:rsid w:val="0027664B"/>
    <w:rsid w:val="00276702"/>
    <w:rsid w:val="00276C84"/>
    <w:rsid w:val="00276E14"/>
    <w:rsid w:val="002777D6"/>
    <w:rsid w:val="002778B6"/>
    <w:rsid w:val="00277E13"/>
    <w:rsid w:val="00277E46"/>
    <w:rsid w:val="00280033"/>
    <w:rsid w:val="002800DE"/>
    <w:rsid w:val="00280208"/>
    <w:rsid w:val="00280327"/>
    <w:rsid w:val="00280634"/>
    <w:rsid w:val="002808EF"/>
    <w:rsid w:val="002816FA"/>
    <w:rsid w:val="002819B5"/>
    <w:rsid w:val="00282C12"/>
    <w:rsid w:val="00283111"/>
    <w:rsid w:val="002831E2"/>
    <w:rsid w:val="00283516"/>
    <w:rsid w:val="002835A9"/>
    <w:rsid w:val="00283CBE"/>
    <w:rsid w:val="00283E33"/>
    <w:rsid w:val="00284DC0"/>
    <w:rsid w:val="0028543C"/>
    <w:rsid w:val="00285E93"/>
    <w:rsid w:val="002872EF"/>
    <w:rsid w:val="00287977"/>
    <w:rsid w:val="00287D5B"/>
    <w:rsid w:val="00290414"/>
    <w:rsid w:val="00290A5B"/>
    <w:rsid w:val="0029118D"/>
    <w:rsid w:val="002912F8"/>
    <w:rsid w:val="00291AD0"/>
    <w:rsid w:val="00291FF6"/>
    <w:rsid w:val="002920C4"/>
    <w:rsid w:val="00292591"/>
    <w:rsid w:val="002927DE"/>
    <w:rsid w:val="00292AE4"/>
    <w:rsid w:val="00292BBF"/>
    <w:rsid w:val="00292EE9"/>
    <w:rsid w:val="00293687"/>
    <w:rsid w:val="00294009"/>
    <w:rsid w:val="00294038"/>
    <w:rsid w:val="002941F8"/>
    <w:rsid w:val="0029487C"/>
    <w:rsid w:val="00294AAD"/>
    <w:rsid w:val="002952E6"/>
    <w:rsid w:val="0029535C"/>
    <w:rsid w:val="00295588"/>
    <w:rsid w:val="00295896"/>
    <w:rsid w:val="00295CC3"/>
    <w:rsid w:val="0029603E"/>
    <w:rsid w:val="002977C5"/>
    <w:rsid w:val="00297AB6"/>
    <w:rsid w:val="002A0674"/>
    <w:rsid w:val="002A06FC"/>
    <w:rsid w:val="002A138A"/>
    <w:rsid w:val="002A13B2"/>
    <w:rsid w:val="002A189E"/>
    <w:rsid w:val="002A25A1"/>
    <w:rsid w:val="002A26D0"/>
    <w:rsid w:val="002A3122"/>
    <w:rsid w:val="002A3EAF"/>
    <w:rsid w:val="002A40AF"/>
    <w:rsid w:val="002A44F5"/>
    <w:rsid w:val="002A452A"/>
    <w:rsid w:val="002A47A4"/>
    <w:rsid w:val="002A4BDE"/>
    <w:rsid w:val="002A524A"/>
    <w:rsid w:val="002A534D"/>
    <w:rsid w:val="002A5560"/>
    <w:rsid w:val="002A5811"/>
    <w:rsid w:val="002A60BE"/>
    <w:rsid w:val="002A66A5"/>
    <w:rsid w:val="002A6792"/>
    <w:rsid w:val="002A7D05"/>
    <w:rsid w:val="002B038A"/>
    <w:rsid w:val="002B07AC"/>
    <w:rsid w:val="002B0885"/>
    <w:rsid w:val="002B16EC"/>
    <w:rsid w:val="002B1B7A"/>
    <w:rsid w:val="002B1BEA"/>
    <w:rsid w:val="002B210A"/>
    <w:rsid w:val="002B2C60"/>
    <w:rsid w:val="002B2E9E"/>
    <w:rsid w:val="002B439A"/>
    <w:rsid w:val="002B4A4C"/>
    <w:rsid w:val="002B5116"/>
    <w:rsid w:val="002B613D"/>
    <w:rsid w:val="002B627D"/>
    <w:rsid w:val="002B6F42"/>
    <w:rsid w:val="002B741C"/>
    <w:rsid w:val="002B7667"/>
    <w:rsid w:val="002C0EA9"/>
    <w:rsid w:val="002C11A4"/>
    <w:rsid w:val="002C14F9"/>
    <w:rsid w:val="002C18AD"/>
    <w:rsid w:val="002C1A63"/>
    <w:rsid w:val="002C2028"/>
    <w:rsid w:val="002C2573"/>
    <w:rsid w:val="002C2582"/>
    <w:rsid w:val="002C27D7"/>
    <w:rsid w:val="002C29C2"/>
    <w:rsid w:val="002C2B15"/>
    <w:rsid w:val="002C3572"/>
    <w:rsid w:val="002C392F"/>
    <w:rsid w:val="002C3DD6"/>
    <w:rsid w:val="002C41B5"/>
    <w:rsid w:val="002C44AB"/>
    <w:rsid w:val="002C5085"/>
    <w:rsid w:val="002C5346"/>
    <w:rsid w:val="002C582B"/>
    <w:rsid w:val="002C5DF8"/>
    <w:rsid w:val="002C678A"/>
    <w:rsid w:val="002C67E9"/>
    <w:rsid w:val="002C6E1E"/>
    <w:rsid w:val="002C7094"/>
    <w:rsid w:val="002C711D"/>
    <w:rsid w:val="002C7375"/>
    <w:rsid w:val="002D0690"/>
    <w:rsid w:val="002D1260"/>
    <w:rsid w:val="002D1414"/>
    <w:rsid w:val="002D23DA"/>
    <w:rsid w:val="002D2AA2"/>
    <w:rsid w:val="002D3B24"/>
    <w:rsid w:val="002D3B68"/>
    <w:rsid w:val="002D3F0E"/>
    <w:rsid w:val="002D420D"/>
    <w:rsid w:val="002D428A"/>
    <w:rsid w:val="002D4952"/>
    <w:rsid w:val="002D4A35"/>
    <w:rsid w:val="002D4BC0"/>
    <w:rsid w:val="002D4C85"/>
    <w:rsid w:val="002D5338"/>
    <w:rsid w:val="002D5CD1"/>
    <w:rsid w:val="002D5EC6"/>
    <w:rsid w:val="002D5EF6"/>
    <w:rsid w:val="002D688A"/>
    <w:rsid w:val="002D7748"/>
    <w:rsid w:val="002E014A"/>
    <w:rsid w:val="002E0432"/>
    <w:rsid w:val="002E04D0"/>
    <w:rsid w:val="002E0930"/>
    <w:rsid w:val="002E093C"/>
    <w:rsid w:val="002E0DDB"/>
    <w:rsid w:val="002E2103"/>
    <w:rsid w:val="002E22B3"/>
    <w:rsid w:val="002E238F"/>
    <w:rsid w:val="002E30E5"/>
    <w:rsid w:val="002E33FB"/>
    <w:rsid w:val="002E3F99"/>
    <w:rsid w:val="002E4CE5"/>
    <w:rsid w:val="002E526B"/>
    <w:rsid w:val="002E5726"/>
    <w:rsid w:val="002E596F"/>
    <w:rsid w:val="002E671B"/>
    <w:rsid w:val="002E6DBB"/>
    <w:rsid w:val="002E6DCA"/>
    <w:rsid w:val="002E702C"/>
    <w:rsid w:val="002E713E"/>
    <w:rsid w:val="002E7319"/>
    <w:rsid w:val="002E7923"/>
    <w:rsid w:val="002E7E62"/>
    <w:rsid w:val="002E7FCD"/>
    <w:rsid w:val="002F01EE"/>
    <w:rsid w:val="002F0362"/>
    <w:rsid w:val="002F081D"/>
    <w:rsid w:val="002F0A2E"/>
    <w:rsid w:val="002F0EEA"/>
    <w:rsid w:val="002F1597"/>
    <w:rsid w:val="002F168A"/>
    <w:rsid w:val="002F2767"/>
    <w:rsid w:val="002F2E52"/>
    <w:rsid w:val="002F359D"/>
    <w:rsid w:val="002F38DD"/>
    <w:rsid w:val="002F4047"/>
    <w:rsid w:val="002F451F"/>
    <w:rsid w:val="002F4A1A"/>
    <w:rsid w:val="002F4BDE"/>
    <w:rsid w:val="002F4EFF"/>
    <w:rsid w:val="002F4F9B"/>
    <w:rsid w:val="002F4FB2"/>
    <w:rsid w:val="002F5535"/>
    <w:rsid w:val="002F63AC"/>
    <w:rsid w:val="002F6B1C"/>
    <w:rsid w:val="002F78B5"/>
    <w:rsid w:val="002F79F7"/>
    <w:rsid w:val="0030054B"/>
    <w:rsid w:val="00300A4A"/>
    <w:rsid w:val="00301CD9"/>
    <w:rsid w:val="00301F51"/>
    <w:rsid w:val="003020CE"/>
    <w:rsid w:val="00302848"/>
    <w:rsid w:val="003029FF"/>
    <w:rsid w:val="00302C95"/>
    <w:rsid w:val="003033D2"/>
    <w:rsid w:val="00303428"/>
    <w:rsid w:val="003034BF"/>
    <w:rsid w:val="00303775"/>
    <w:rsid w:val="0030415B"/>
    <w:rsid w:val="0030478C"/>
    <w:rsid w:val="00304C11"/>
    <w:rsid w:val="003051D0"/>
    <w:rsid w:val="00305602"/>
    <w:rsid w:val="0030591D"/>
    <w:rsid w:val="00307050"/>
    <w:rsid w:val="003072CA"/>
    <w:rsid w:val="00307B3C"/>
    <w:rsid w:val="00310063"/>
    <w:rsid w:val="0031048A"/>
    <w:rsid w:val="00310ECD"/>
    <w:rsid w:val="003119F7"/>
    <w:rsid w:val="003128B7"/>
    <w:rsid w:val="00312F33"/>
    <w:rsid w:val="00312F9F"/>
    <w:rsid w:val="003138A0"/>
    <w:rsid w:val="003139CE"/>
    <w:rsid w:val="003142B8"/>
    <w:rsid w:val="0031459A"/>
    <w:rsid w:val="003148C6"/>
    <w:rsid w:val="003155E9"/>
    <w:rsid w:val="00315993"/>
    <w:rsid w:val="003160EB"/>
    <w:rsid w:val="003161FB"/>
    <w:rsid w:val="00316984"/>
    <w:rsid w:val="003169C6"/>
    <w:rsid w:val="003170C0"/>
    <w:rsid w:val="003175C5"/>
    <w:rsid w:val="003176E6"/>
    <w:rsid w:val="0031796F"/>
    <w:rsid w:val="00317AAC"/>
    <w:rsid w:val="00317F6E"/>
    <w:rsid w:val="00320A77"/>
    <w:rsid w:val="00320A8E"/>
    <w:rsid w:val="00320C96"/>
    <w:rsid w:val="00320DAB"/>
    <w:rsid w:val="00320FA2"/>
    <w:rsid w:val="0032122C"/>
    <w:rsid w:val="00321367"/>
    <w:rsid w:val="00321684"/>
    <w:rsid w:val="0032173E"/>
    <w:rsid w:val="003227EE"/>
    <w:rsid w:val="00323339"/>
    <w:rsid w:val="00323412"/>
    <w:rsid w:val="00323614"/>
    <w:rsid w:val="003244B8"/>
    <w:rsid w:val="0032477F"/>
    <w:rsid w:val="00324BF5"/>
    <w:rsid w:val="00325574"/>
    <w:rsid w:val="003256AB"/>
    <w:rsid w:val="0032769C"/>
    <w:rsid w:val="003279E1"/>
    <w:rsid w:val="003303E9"/>
    <w:rsid w:val="003305EF"/>
    <w:rsid w:val="003315DF"/>
    <w:rsid w:val="00331985"/>
    <w:rsid w:val="003320DD"/>
    <w:rsid w:val="00332688"/>
    <w:rsid w:val="00332886"/>
    <w:rsid w:val="00332A69"/>
    <w:rsid w:val="00332BE7"/>
    <w:rsid w:val="00332D78"/>
    <w:rsid w:val="00332DCA"/>
    <w:rsid w:val="00333DAB"/>
    <w:rsid w:val="003340BA"/>
    <w:rsid w:val="003347E9"/>
    <w:rsid w:val="00334CF3"/>
    <w:rsid w:val="003356CC"/>
    <w:rsid w:val="00335B64"/>
    <w:rsid w:val="00335DAD"/>
    <w:rsid w:val="00336586"/>
    <w:rsid w:val="003366AE"/>
    <w:rsid w:val="003367C9"/>
    <w:rsid w:val="00336922"/>
    <w:rsid w:val="00336E4E"/>
    <w:rsid w:val="003379B5"/>
    <w:rsid w:val="00337B3C"/>
    <w:rsid w:val="00340238"/>
    <w:rsid w:val="003402BD"/>
    <w:rsid w:val="003403D6"/>
    <w:rsid w:val="0034160B"/>
    <w:rsid w:val="0034175D"/>
    <w:rsid w:val="003418A0"/>
    <w:rsid w:val="003421C2"/>
    <w:rsid w:val="003426BC"/>
    <w:rsid w:val="0034278B"/>
    <w:rsid w:val="00342804"/>
    <w:rsid w:val="00342F49"/>
    <w:rsid w:val="0034327A"/>
    <w:rsid w:val="0034362C"/>
    <w:rsid w:val="00343CB3"/>
    <w:rsid w:val="00343F85"/>
    <w:rsid w:val="00344B25"/>
    <w:rsid w:val="00345D40"/>
    <w:rsid w:val="003463A2"/>
    <w:rsid w:val="0034657D"/>
    <w:rsid w:val="003466FA"/>
    <w:rsid w:val="00346EDE"/>
    <w:rsid w:val="003475EF"/>
    <w:rsid w:val="00347A7C"/>
    <w:rsid w:val="00347EA6"/>
    <w:rsid w:val="003502FD"/>
    <w:rsid w:val="00350332"/>
    <w:rsid w:val="00350495"/>
    <w:rsid w:val="003509B4"/>
    <w:rsid w:val="00350CF8"/>
    <w:rsid w:val="00351019"/>
    <w:rsid w:val="0035163B"/>
    <w:rsid w:val="00352518"/>
    <w:rsid w:val="00352832"/>
    <w:rsid w:val="00352A8F"/>
    <w:rsid w:val="003533D9"/>
    <w:rsid w:val="00353C0F"/>
    <w:rsid w:val="00354135"/>
    <w:rsid w:val="003544A2"/>
    <w:rsid w:val="003545F2"/>
    <w:rsid w:val="00354D23"/>
    <w:rsid w:val="00355524"/>
    <w:rsid w:val="003567D2"/>
    <w:rsid w:val="00360234"/>
    <w:rsid w:val="003624EA"/>
    <w:rsid w:val="003626BF"/>
    <w:rsid w:val="00362D05"/>
    <w:rsid w:val="00362E19"/>
    <w:rsid w:val="00362EFD"/>
    <w:rsid w:val="003631E3"/>
    <w:rsid w:val="003635E2"/>
    <w:rsid w:val="00363A2A"/>
    <w:rsid w:val="00363AAD"/>
    <w:rsid w:val="003649BA"/>
    <w:rsid w:val="00364A8A"/>
    <w:rsid w:val="00365634"/>
    <w:rsid w:val="003659ED"/>
    <w:rsid w:val="00365B2C"/>
    <w:rsid w:val="00365B9E"/>
    <w:rsid w:val="00365E22"/>
    <w:rsid w:val="00366625"/>
    <w:rsid w:val="003667D1"/>
    <w:rsid w:val="00366BBF"/>
    <w:rsid w:val="00366C04"/>
    <w:rsid w:val="00367033"/>
    <w:rsid w:val="0036730C"/>
    <w:rsid w:val="00367B5D"/>
    <w:rsid w:val="00367DE0"/>
    <w:rsid w:val="00370165"/>
    <w:rsid w:val="00370468"/>
    <w:rsid w:val="0037091E"/>
    <w:rsid w:val="00371A8E"/>
    <w:rsid w:val="0037274F"/>
    <w:rsid w:val="00372D7C"/>
    <w:rsid w:val="00372E16"/>
    <w:rsid w:val="00374537"/>
    <w:rsid w:val="003758AC"/>
    <w:rsid w:val="003759A7"/>
    <w:rsid w:val="00375D5E"/>
    <w:rsid w:val="00376730"/>
    <w:rsid w:val="00376B6A"/>
    <w:rsid w:val="00376C9D"/>
    <w:rsid w:val="00376D61"/>
    <w:rsid w:val="003778A1"/>
    <w:rsid w:val="00377B02"/>
    <w:rsid w:val="00377BA8"/>
    <w:rsid w:val="00377EE0"/>
    <w:rsid w:val="00377F61"/>
    <w:rsid w:val="00380054"/>
    <w:rsid w:val="00380BA2"/>
    <w:rsid w:val="003813A6"/>
    <w:rsid w:val="00381C45"/>
    <w:rsid w:val="00382503"/>
    <w:rsid w:val="0038257B"/>
    <w:rsid w:val="0038351F"/>
    <w:rsid w:val="00383B29"/>
    <w:rsid w:val="00384321"/>
    <w:rsid w:val="00384B39"/>
    <w:rsid w:val="003852CA"/>
    <w:rsid w:val="003854A2"/>
    <w:rsid w:val="00385513"/>
    <w:rsid w:val="00385AC5"/>
    <w:rsid w:val="00385B4E"/>
    <w:rsid w:val="00385DB0"/>
    <w:rsid w:val="0038620A"/>
    <w:rsid w:val="00386330"/>
    <w:rsid w:val="00387529"/>
    <w:rsid w:val="00387DB6"/>
    <w:rsid w:val="0039024B"/>
    <w:rsid w:val="0039031E"/>
    <w:rsid w:val="0039082B"/>
    <w:rsid w:val="003911C3"/>
    <w:rsid w:val="00391457"/>
    <w:rsid w:val="00391696"/>
    <w:rsid w:val="003918C0"/>
    <w:rsid w:val="00391C76"/>
    <w:rsid w:val="0039214A"/>
    <w:rsid w:val="0039247D"/>
    <w:rsid w:val="003927A5"/>
    <w:rsid w:val="00392A00"/>
    <w:rsid w:val="00392C27"/>
    <w:rsid w:val="00392FA9"/>
    <w:rsid w:val="003930BE"/>
    <w:rsid w:val="00393139"/>
    <w:rsid w:val="00393144"/>
    <w:rsid w:val="00393193"/>
    <w:rsid w:val="003935A1"/>
    <w:rsid w:val="00393C69"/>
    <w:rsid w:val="003941A0"/>
    <w:rsid w:val="003943CA"/>
    <w:rsid w:val="00395289"/>
    <w:rsid w:val="003953E5"/>
    <w:rsid w:val="003954F3"/>
    <w:rsid w:val="00395EE1"/>
    <w:rsid w:val="00396019"/>
    <w:rsid w:val="003961FD"/>
    <w:rsid w:val="00396571"/>
    <w:rsid w:val="00396593"/>
    <w:rsid w:val="003965A8"/>
    <w:rsid w:val="00396B72"/>
    <w:rsid w:val="00396EC1"/>
    <w:rsid w:val="00396F43"/>
    <w:rsid w:val="0039717A"/>
    <w:rsid w:val="00397EBB"/>
    <w:rsid w:val="003A092A"/>
    <w:rsid w:val="003A099B"/>
    <w:rsid w:val="003A0F10"/>
    <w:rsid w:val="003A102F"/>
    <w:rsid w:val="003A14DE"/>
    <w:rsid w:val="003A1D14"/>
    <w:rsid w:val="003A22D0"/>
    <w:rsid w:val="003A280E"/>
    <w:rsid w:val="003A29F8"/>
    <w:rsid w:val="003A2B0F"/>
    <w:rsid w:val="003A3597"/>
    <w:rsid w:val="003A3F21"/>
    <w:rsid w:val="003A3F9F"/>
    <w:rsid w:val="003A4143"/>
    <w:rsid w:val="003A5C7A"/>
    <w:rsid w:val="003A64DC"/>
    <w:rsid w:val="003A74C2"/>
    <w:rsid w:val="003A79DB"/>
    <w:rsid w:val="003A7A9D"/>
    <w:rsid w:val="003A7D18"/>
    <w:rsid w:val="003B14E1"/>
    <w:rsid w:val="003B1E5F"/>
    <w:rsid w:val="003B2154"/>
    <w:rsid w:val="003B21F5"/>
    <w:rsid w:val="003B233E"/>
    <w:rsid w:val="003B2669"/>
    <w:rsid w:val="003B2CB1"/>
    <w:rsid w:val="003B3100"/>
    <w:rsid w:val="003B32C7"/>
    <w:rsid w:val="003B3499"/>
    <w:rsid w:val="003B3989"/>
    <w:rsid w:val="003B3999"/>
    <w:rsid w:val="003B3BF6"/>
    <w:rsid w:val="003B414B"/>
    <w:rsid w:val="003B4455"/>
    <w:rsid w:val="003B48D1"/>
    <w:rsid w:val="003B5B13"/>
    <w:rsid w:val="003B6145"/>
    <w:rsid w:val="003B622D"/>
    <w:rsid w:val="003B6300"/>
    <w:rsid w:val="003B6532"/>
    <w:rsid w:val="003B6B5D"/>
    <w:rsid w:val="003B7719"/>
    <w:rsid w:val="003B7CDD"/>
    <w:rsid w:val="003C00EE"/>
    <w:rsid w:val="003C0B22"/>
    <w:rsid w:val="003C0D6B"/>
    <w:rsid w:val="003C0FB7"/>
    <w:rsid w:val="003C11C1"/>
    <w:rsid w:val="003C11DF"/>
    <w:rsid w:val="003C11F4"/>
    <w:rsid w:val="003C13D2"/>
    <w:rsid w:val="003C2168"/>
    <w:rsid w:val="003C2396"/>
    <w:rsid w:val="003C23AD"/>
    <w:rsid w:val="003C26E8"/>
    <w:rsid w:val="003C4158"/>
    <w:rsid w:val="003C4BFE"/>
    <w:rsid w:val="003C503B"/>
    <w:rsid w:val="003C546E"/>
    <w:rsid w:val="003C55B8"/>
    <w:rsid w:val="003C591B"/>
    <w:rsid w:val="003C5B84"/>
    <w:rsid w:val="003C6212"/>
    <w:rsid w:val="003C666D"/>
    <w:rsid w:val="003C67F4"/>
    <w:rsid w:val="003C7127"/>
    <w:rsid w:val="003C77AB"/>
    <w:rsid w:val="003C785B"/>
    <w:rsid w:val="003C7F10"/>
    <w:rsid w:val="003D00AD"/>
    <w:rsid w:val="003D0179"/>
    <w:rsid w:val="003D0487"/>
    <w:rsid w:val="003D06F8"/>
    <w:rsid w:val="003D0CA1"/>
    <w:rsid w:val="003D0F41"/>
    <w:rsid w:val="003D100A"/>
    <w:rsid w:val="003D106C"/>
    <w:rsid w:val="003D155F"/>
    <w:rsid w:val="003D1A3E"/>
    <w:rsid w:val="003D1CC5"/>
    <w:rsid w:val="003D1CCB"/>
    <w:rsid w:val="003D1EF5"/>
    <w:rsid w:val="003D24FD"/>
    <w:rsid w:val="003D258F"/>
    <w:rsid w:val="003D28E9"/>
    <w:rsid w:val="003D2C24"/>
    <w:rsid w:val="003D3369"/>
    <w:rsid w:val="003D3667"/>
    <w:rsid w:val="003D3A8E"/>
    <w:rsid w:val="003D44B0"/>
    <w:rsid w:val="003D4738"/>
    <w:rsid w:val="003D497A"/>
    <w:rsid w:val="003D4C63"/>
    <w:rsid w:val="003D59D0"/>
    <w:rsid w:val="003D5B4D"/>
    <w:rsid w:val="003D5ECD"/>
    <w:rsid w:val="003D6488"/>
    <w:rsid w:val="003D7157"/>
    <w:rsid w:val="003D7BFF"/>
    <w:rsid w:val="003E00EB"/>
    <w:rsid w:val="003E09A9"/>
    <w:rsid w:val="003E16F6"/>
    <w:rsid w:val="003E1C74"/>
    <w:rsid w:val="003E1C97"/>
    <w:rsid w:val="003E245D"/>
    <w:rsid w:val="003E54B0"/>
    <w:rsid w:val="003E5F40"/>
    <w:rsid w:val="003E63A0"/>
    <w:rsid w:val="003E669B"/>
    <w:rsid w:val="003E66A4"/>
    <w:rsid w:val="003E6F23"/>
    <w:rsid w:val="003E7177"/>
    <w:rsid w:val="003E782B"/>
    <w:rsid w:val="003F0135"/>
    <w:rsid w:val="003F0EB4"/>
    <w:rsid w:val="003F154F"/>
    <w:rsid w:val="003F20C0"/>
    <w:rsid w:val="003F3098"/>
    <w:rsid w:val="003F30E5"/>
    <w:rsid w:val="003F351D"/>
    <w:rsid w:val="003F3754"/>
    <w:rsid w:val="003F3C62"/>
    <w:rsid w:val="003F3EFF"/>
    <w:rsid w:val="003F40C3"/>
    <w:rsid w:val="003F4251"/>
    <w:rsid w:val="003F42A8"/>
    <w:rsid w:val="003F47A0"/>
    <w:rsid w:val="003F4DC7"/>
    <w:rsid w:val="003F4EF7"/>
    <w:rsid w:val="003F622A"/>
    <w:rsid w:val="003F6CC5"/>
    <w:rsid w:val="003F7A46"/>
    <w:rsid w:val="004005EC"/>
    <w:rsid w:val="00400D0B"/>
    <w:rsid w:val="00400D5C"/>
    <w:rsid w:val="004011C9"/>
    <w:rsid w:val="004015B3"/>
    <w:rsid w:val="004015CA"/>
    <w:rsid w:val="00402E54"/>
    <w:rsid w:val="0040347E"/>
    <w:rsid w:val="004035D1"/>
    <w:rsid w:val="00404C98"/>
    <w:rsid w:val="0040545B"/>
    <w:rsid w:val="0040551E"/>
    <w:rsid w:val="00405990"/>
    <w:rsid w:val="00405CB8"/>
    <w:rsid w:val="004065E7"/>
    <w:rsid w:val="004069AE"/>
    <w:rsid w:val="00406AFA"/>
    <w:rsid w:val="004073E4"/>
    <w:rsid w:val="0040756A"/>
    <w:rsid w:val="00407FE8"/>
    <w:rsid w:val="00411381"/>
    <w:rsid w:val="00411B95"/>
    <w:rsid w:val="0041225D"/>
    <w:rsid w:val="004127D1"/>
    <w:rsid w:val="00413668"/>
    <w:rsid w:val="00413EF8"/>
    <w:rsid w:val="0041444A"/>
    <w:rsid w:val="004149AE"/>
    <w:rsid w:val="00414E29"/>
    <w:rsid w:val="004157AE"/>
    <w:rsid w:val="00415895"/>
    <w:rsid w:val="0041595E"/>
    <w:rsid w:val="00415ADE"/>
    <w:rsid w:val="00415D4B"/>
    <w:rsid w:val="0041664B"/>
    <w:rsid w:val="004166D6"/>
    <w:rsid w:val="004174AE"/>
    <w:rsid w:val="004175EE"/>
    <w:rsid w:val="00417C0F"/>
    <w:rsid w:val="00417FB6"/>
    <w:rsid w:val="00420174"/>
    <w:rsid w:val="0042023E"/>
    <w:rsid w:val="00420963"/>
    <w:rsid w:val="00420F72"/>
    <w:rsid w:val="00421055"/>
    <w:rsid w:val="004215A9"/>
    <w:rsid w:val="004225FB"/>
    <w:rsid w:val="00422D7A"/>
    <w:rsid w:val="0042339E"/>
    <w:rsid w:val="004236B0"/>
    <w:rsid w:val="00423B75"/>
    <w:rsid w:val="00425E1A"/>
    <w:rsid w:val="004268C8"/>
    <w:rsid w:val="0042699C"/>
    <w:rsid w:val="00426C81"/>
    <w:rsid w:val="00426CB2"/>
    <w:rsid w:val="00427517"/>
    <w:rsid w:val="00427C0D"/>
    <w:rsid w:val="004307FA"/>
    <w:rsid w:val="00430CAD"/>
    <w:rsid w:val="00430EF4"/>
    <w:rsid w:val="0043107C"/>
    <w:rsid w:val="00431624"/>
    <w:rsid w:val="00431AD4"/>
    <w:rsid w:val="00431BBD"/>
    <w:rsid w:val="00431F1B"/>
    <w:rsid w:val="004323B1"/>
    <w:rsid w:val="00432665"/>
    <w:rsid w:val="004327B1"/>
    <w:rsid w:val="00432A59"/>
    <w:rsid w:val="00432DBB"/>
    <w:rsid w:val="00432FFC"/>
    <w:rsid w:val="004332E6"/>
    <w:rsid w:val="004339EC"/>
    <w:rsid w:val="00433CFC"/>
    <w:rsid w:val="00433F12"/>
    <w:rsid w:val="0043419C"/>
    <w:rsid w:val="004346C0"/>
    <w:rsid w:val="00435BBE"/>
    <w:rsid w:val="00435C5B"/>
    <w:rsid w:val="00435D81"/>
    <w:rsid w:val="00435F17"/>
    <w:rsid w:val="00436281"/>
    <w:rsid w:val="004366A9"/>
    <w:rsid w:val="00436E36"/>
    <w:rsid w:val="0043736A"/>
    <w:rsid w:val="00437524"/>
    <w:rsid w:val="00437C1C"/>
    <w:rsid w:val="00437CB5"/>
    <w:rsid w:val="004401B0"/>
    <w:rsid w:val="00440EEA"/>
    <w:rsid w:val="00440FAC"/>
    <w:rsid w:val="00442769"/>
    <w:rsid w:val="00442BFD"/>
    <w:rsid w:val="00442C65"/>
    <w:rsid w:val="00443CDB"/>
    <w:rsid w:val="0044497B"/>
    <w:rsid w:val="00444A4B"/>
    <w:rsid w:val="00444CFD"/>
    <w:rsid w:val="00445314"/>
    <w:rsid w:val="004453AF"/>
    <w:rsid w:val="004457DB"/>
    <w:rsid w:val="004459D4"/>
    <w:rsid w:val="004461E6"/>
    <w:rsid w:val="00446408"/>
    <w:rsid w:val="004467C0"/>
    <w:rsid w:val="00447965"/>
    <w:rsid w:val="00447B58"/>
    <w:rsid w:val="00450626"/>
    <w:rsid w:val="00450AC5"/>
    <w:rsid w:val="00450B02"/>
    <w:rsid w:val="004510E8"/>
    <w:rsid w:val="00451990"/>
    <w:rsid w:val="00451F29"/>
    <w:rsid w:val="00452437"/>
    <w:rsid w:val="0045248E"/>
    <w:rsid w:val="0045265D"/>
    <w:rsid w:val="00453B71"/>
    <w:rsid w:val="00453BA0"/>
    <w:rsid w:val="00453C1E"/>
    <w:rsid w:val="00454389"/>
    <w:rsid w:val="0045464C"/>
    <w:rsid w:val="00454B9E"/>
    <w:rsid w:val="00455B71"/>
    <w:rsid w:val="00455DF2"/>
    <w:rsid w:val="004565E0"/>
    <w:rsid w:val="004570E4"/>
    <w:rsid w:val="004572D4"/>
    <w:rsid w:val="004576CF"/>
    <w:rsid w:val="00457F23"/>
    <w:rsid w:val="004602DD"/>
    <w:rsid w:val="004603A9"/>
    <w:rsid w:val="004605EA"/>
    <w:rsid w:val="00460796"/>
    <w:rsid w:val="00460E87"/>
    <w:rsid w:val="004618C8"/>
    <w:rsid w:val="004625FA"/>
    <w:rsid w:val="00462B80"/>
    <w:rsid w:val="00463022"/>
    <w:rsid w:val="004633E7"/>
    <w:rsid w:val="0046354C"/>
    <w:rsid w:val="00463A0D"/>
    <w:rsid w:val="00463A80"/>
    <w:rsid w:val="0046460B"/>
    <w:rsid w:val="0046471E"/>
    <w:rsid w:val="00464A5E"/>
    <w:rsid w:val="0046578E"/>
    <w:rsid w:val="00465B39"/>
    <w:rsid w:val="0046629B"/>
    <w:rsid w:val="00467054"/>
    <w:rsid w:val="004672EC"/>
    <w:rsid w:val="0046733D"/>
    <w:rsid w:val="004676B3"/>
    <w:rsid w:val="00467DB8"/>
    <w:rsid w:val="0047085C"/>
    <w:rsid w:val="00471A61"/>
    <w:rsid w:val="00472DD1"/>
    <w:rsid w:val="00472F3A"/>
    <w:rsid w:val="00473191"/>
    <w:rsid w:val="0047387E"/>
    <w:rsid w:val="00473BBD"/>
    <w:rsid w:val="0047540A"/>
    <w:rsid w:val="004756B3"/>
    <w:rsid w:val="00475910"/>
    <w:rsid w:val="00475D82"/>
    <w:rsid w:val="004768A1"/>
    <w:rsid w:val="00476958"/>
    <w:rsid w:val="00476C1A"/>
    <w:rsid w:val="00476DE4"/>
    <w:rsid w:val="004770BC"/>
    <w:rsid w:val="00477A4F"/>
    <w:rsid w:val="0048064D"/>
    <w:rsid w:val="0048075E"/>
    <w:rsid w:val="00480CEC"/>
    <w:rsid w:val="00480CFB"/>
    <w:rsid w:val="0048147A"/>
    <w:rsid w:val="004814FA"/>
    <w:rsid w:val="00481643"/>
    <w:rsid w:val="0048184F"/>
    <w:rsid w:val="004827A4"/>
    <w:rsid w:val="00482F9E"/>
    <w:rsid w:val="0048312D"/>
    <w:rsid w:val="00483451"/>
    <w:rsid w:val="00483914"/>
    <w:rsid w:val="00484B5C"/>
    <w:rsid w:val="00484BA5"/>
    <w:rsid w:val="00484BD9"/>
    <w:rsid w:val="004854AB"/>
    <w:rsid w:val="004857DC"/>
    <w:rsid w:val="00485A1A"/>
    <w:rsid w:val="00485D3B"/>
    <w:rsid w:val="00486279"/>
    <w:rsid w:val="0048668C"/>
    <w:rsid w:val="00486A45"/>
    <w:rsid w:val="00486C8C"/>
    <w:rsid w:val="00486DCB"/>
    <w:rsid w:val="00486E2A"/>
    <w:rsid w:val="004870C7"/>
    <w:rsid w:val="00487A05"/>
    <w:rsid w:val="00487AC2"/>
    <w:rsid w:val="004903E0"/>
    <w:rsid w:val="004906D3"/>
    <w:rsid w:val="00490792"/>
    <w:rsid w:val="00490BC8"/>
    <w:rsid w:val="00490D0E"/>
    <w:rsid w:val="00490E78"/>
    <w:rsid w:val="00490E91"/>
    <w:rsid w:val="00490FDA"/>
    <w:rsid w:val="004912C4"/>
    <w:rsid w:val="004912F7"/>
    <w:rsid w:val="004914D5"/>
    <w:rsid w:val="004928A9"/>
    <w:rsid w:val="004929D1"/>
    <w:rsid w:val="004929F7"/>
    <w:rsid w:val="00492A43"/>
    <w:rsid w:val="00492D12"/>
    <w:rsid w:val="004937CF"/>
    <w:rsid w:val="00493D8F"/>
    <w:rsid w:val="0049448B"/>
    <w:rsid w:val="00495262"/>
    <w:rsid w:val="0049541A"/>
    <w:rsid w:val="004954D5"/>
    <w:rsid w:val="00495772"/>
    <w:rsid w:val="0049638E"/>
    <w:rsid w:val="0049645C"/>
    <w:rsid w:val="00496A33"/>
    <w:rsid w:val="00496B63"/>
    <w:rsid w:val="00496E05"/>
    <w:rsid w:val="004972BA"/>
    <w:rsid w:val="00497964"/>
    <w:rsid w:val="00497B91"/>
    <w:rsid w:val="004A0430"/>
    <w:rsid w:val="004A0F19"/>
    <w:rsid w:val="004A12F3"/>
    <w:rsid w:val="004A1363"/>
    <w:rsid w:val="004A184F"/>
    <w:rsid w:val="004A1AB1"/>
    <w:rsid w:val="004A1C87"/>
    <w:rsid w:val="004A1CB6"/>
    <w:rsid w:val="004A26B8"/>
    <w:rsid w:val="004A2A82"/>
    <w:rsid w:val="004A33A8"/>
    <w:rsid w:val="004A369F"/>
    <w:rsid w:val="004A3E13"/>
    <w:rsid w:val="004A3EB4"/>
    <w:rsid w:val="004A4244"/>
    <w:rsid w:val="004A4403"/>
    <w:rsid w:val="004A466C"/>
    <w:rsid w:val="004A4796"/>
    <w:rsid w:val="004A47B4"/>
    <w:rsid w:val="004A4E6C"/>
    <w:rsid w:val="004A5111"/>
    <w:rsid w:val="004A5D4B"/>
    <w:rsid w:val="004A60D3"/>
    <w:rsid w:val="004A6551"/>
    <w:rsid w:val="004A69C8"/>
    <w:rsid w:val="004A6D70"/>
    <w:rsid w:val="004B0433"/>
    <w:rsid w:val="004B0441"/>
    <w:rsid w:val="004B08E7"/>
    <w:rsid w:val="004B0ADC"/>
    <w:rsid w:val="004B115F"/>
    <w:rsid w:val="004B130E"/>
    <w:rsid w:val="004B1EE6"/>
    <w:rsid w:val="004B1F17"/>
    <w:rsid w:val="004B24C4"/>
    <w:rsid w:val="004B2585"/>
    <w:rsid w:val="004B32C7"/>
    <w:rsid w:val="004B333A"/>
    <w:rsid w:val="004B347E"/>
    <w:rsid w:val="004B37D2"/>
    <w:rsid w:val="004B395B"/>
    <w:rsid w:val="004B4E66"/>
    <w:rsid w:val="004B5123"/>
    <w:rsid w:val="004B53B8"/>
    <w:rsid w:val="004B5912"/>
    <w:rsid w:val="004B613A"/>
    <w:rsid w:val="004B6F93"/>
    <w:rsid w:val="004B709B"/>
    <w:rsid w:val="004B7337"/>
    <w:rsid w:val="004B7567"/>
    <w:rsid w:val="004B774F"/>
    <w:rsid w:val="004B7C94"/>
    <w:rsid w:val="004B7FFD"/>
    <w:rsid w:val="004C0028"/>
    <w:rsid w:val="004C05AE"/>
    <w:rsid w:val="004C0AF7"/>
    <w:rsid w:val="004C0EAB"/>
    <w:rsid w:val="004C1306"/>
    <w:rsid w:val="004C1964"/>
    <w:rsid w:val="004C2FE3"/>
    <w:rsid w:val="004C32F0"/>
    <w:rsid w:val="004C3603"/>
    <w:rsid w:val="004C3F54"/>
    <w:rsid w:val="004C3FC9"/>
    <w:rsid w:val="004C41A9"/>
    <w:rsid w:val="004C498A"/>
    <w:rsid w:val="004C4AB7"/>
    <w:rsid w:val="004C549A"/>
    <w:rsid w:val="004C5BDF"/>
    <w:rsid w:val="004C648C"/>
    <w:rsid w:val="004C7610"/>
    <w:rsid w:val="004C7D1F"/>
    <w:rsid w:val="004D0114"/>
    <w:rsid w:val="004D060E"/>
    <w:rsid w:val="004D095E"/>
    <w:rsid w:val="004D0A90"/>
    <w:rsid w:val="004D0E4D"/>
    <w:rsid w:val="004D0E66"/>
    <w:rsid w:val="004D1390"/>
    <w:rsid w:val="004D140E"/>
    <w:rsid w:val="004D1AAF"/>
    <w:rsid w:val="004D1C6C"/>
    <w:rsid w:val="004D1C94"/>
    <w:rsid w:val="004D2B86"/>
    <w:rsid w:val="004D3CAF"/>
    <w:rsid w:val="004D3D54"/>
    <w:rsid w:val="004D4153"/>
    <w:rsid w:val="004D477E"/>
    <w:rsid w:val="004D47D1"/>
    <w:rsid w:val="004D4889"/>
    <w:rsid w:val="004D4998"/>
    <w:rsid w:val="004D4A59"/>
    <w:rsid w:val="004D4B72"/>
    <w:rsid w:val="004D4CBC"/>
    <w:rsid w:val="004D5129"/>
    <w:rsid w:val="004D53C1"/>
    <w:rsid w:val="004D5920"/>
    <w:rsid w:val="004D5F89"/>
    <w:rsid w:val="004D6012"/>
    <w:rsid w:val="004D614E"/>
    <w:rsid w:val="004D63E8"/>
    <w:rsid w:val="004D6435"/>
    <w:rsid w:val="004D6AC2"/>
    <w:rsid w:val="004D6D77"/>
    <w:rsid w:val="004D7083"/>
    <w:rsid w:val="004E0397"/>
    <w:rsid w:val="004E0478"/>
    <w:rsid w:val="004E05B9"/>
    <w:rsid w:val="004E0BE5"/>
    <w:rsid w:val="004E14A6"/>
    <w:rsid w:val="004E14CE"/>
    <w:rsid w:val="004E1F23"/>
    <w:rsid w:val="004E221B"/>
    <w:rsid w:val="004E3B3F"/>
    <w:rsid w:val="004E3BD9"/>
    <w:rsid w:val="004E42EA"/>
    <w:rsid w:val="004E47DE"/>
    <w:rsid w:val="004E4939"/>
    <w:rsid w:val="004E4B64"/>
    <w:rsid w:val="004E51E0"/>
    <w:rsid w:val="004E531B"/>
    <w:rsid w:val="004E5495"/>
    <w:rsid w:val="004E54AE"/>
    <w:rsid w:val="004E57AB"/>
    <w:rsid w:val="004E5EDC"/>
    <w:rsid w:val="004E73F7"/>
    <w:rsid w:val="004E763B"/>
    <w:rsid w:val="004E773C"/>
    <w:rsid w:val="004E7D44"/>
    <w:rsid w:val="004E7FF6"/>
    <w:rsid w:val="004F00A5"/>
    <w:rsid w:val="004F0A42"/>
    <w:rsid w:val="004F0F3D"/>
    <w:rsid w:val="004F186A"/>
    <w:rsid w:val="004F1F2D"/>
    <w:rsid w:val="004F2313"/>
    <w:rsid w:val="004F32EA"/>
    <w:rsid w:val="004F3F04"/>
    <w:rsid w:val="004F45C0"/>
    <w:rsid w:val="004F4884"/>
    <w:rsid w:val="004F51BE"/>
    <w:rsid w:val="004F6286"/>
    <w:rsid w:val="004F62A9"/>
    <w:rsid w:val="004F68A4"/>
    <w:rsid w:val="004F695E"/>
    <w:rsid w:val="004F7559"/>
    <w:rsid w:val="004F7676"/>
    <w:rsid w:val="004F7EB4"/>
    <w:rsid w:val="004F7FAB"/>
    <w:rsid w:val="00500155"/>
    <w:rsid w:val="0050016B"/>
    <w:rsid w:val="00501B11"/>
    <w:rsid w:val="005021B4"/>
    <w:rsid w:val="0050237E"/>
    <w:rsid w:val="00502631"/>
    <w:rsid w:val="00503678"/>
    <w:rsid w:val="00503BC3"/>
    <w:rsid w:val="00503F13"/>
    <w:rsid w:val="0050444E"/>
    <w:rsid w:val="0050444F"/>
    <w:rsid w:val="0050466F"/>
    <w:rsid w:val="0050467A"/>
    <w:rsid w:val="005046ED"/>
    <w:rsid w:val="00505B81"/>
    <w:rsid w:val="005060FA"/>
    <w:rsid w:val="005061BA"/>
    <w:rsid w:val="005066F2"/>
    <w:rsid w:val="005067FD"/>
    <w:rsid w:val="00506CD4"/>
    <w:rsid w:val="00506F87"/>
    <w:rsid w:val="0050757F"/>
    <w:rsid w:val="0050791B"/>
    <w:rsid w:val="0051016B"/>
    <w:rsid w:val="00510218"/>
    <w:rsid w:val="0051029D"/>
    <w:rsid w:val="005105B1"/>
    <w:rsid w:val="0051080E"/>
    <w:rsid w:val="00510CA0"/>
    <w:rsid w:val="005110A0"/>
    <w:rsid w:val="0051183A"/>
    <w:rsid w:val="00511851"/>
    <w:rsid w:val="00511CD6"/>
    <w:rsid w:val="0051218A"/>
    <w:rsid w:val="005121BF"/>
    <w:rsid w:val="00512795"/>
    <w:rsid w:val="005132CF"/>
    <w:rsid w:val="00513CB7"/>
    <w:rsid w:val="00513E7D"/>
    <w:rsid w:val="005140B7"/>
    <w:rsid w:val="005146EE"/>
    <w:rsid w:val="00514B41"/>
    <w:rsid w:val="00514E28"/>
    <w:rsid w:val="00514EE3"/>
    <w:rsid w:val="0051511C"/>
    <w:rsid w:val="005151BC"/>
    <w:rsid w:val="0051534A"/>
    <w:rsid w:val="00515989"/>
    <w:rsid w:val="00516B7E"/>
    <w:rsid w:val="00516C7B"/>
    <w:rsid w:val="00516F97"/>
    <w:rsid w:val="005173A5"/>
    <w:rsid w:val="00517574"/>
    <w:rsid w:val="00517C7A"/>
    <w:rsid w:val="0052017A"/>
    <w:rsid w:val="0052033C"/>
    <w:rsid w:val="00520B6E"/>
    <w:rsid w:val="005213A3"/>
    <w:rsid w:val="00521B2C"/>
    <w:rsid w:val="005221C6"/>
    <w:rsid w:val="00522A33"/>
    <w:rsid w:val="00522F82"/>
    <w:rsid w:val="00523205"/>
    <w:rsid w:val="00523859"/>
    <w:rsid w:val="00523A73"/>
    <w:rsid w:val="00523BB2"/>
    <w:rsid w:val="00523DD3"/>
    <w:rsid w:val="005242EF"/>
    <w:rsid w:val="00524361"/>
    <w:rsid w:val="00524D22"/>
    <w:rsid w:val="00524D8F"/>
    <w:rsid w:val="00525249"/>
    <w:rsid w:val="00526FFD"/>
    <w:rsid w:val="0052720B"/>
    <w:rsid w:val="00527ADE"/>
    <w:rsid w:val="005304B9"/>
    <w:rsid w:val="005307C8"/>
    <w:rsid w:val="0053112B"/>
    <w:rsid w:val="00531594"/>
    <w:rsid w:val="00531825"/>
    <w:rsid w:val="00532115"/>
    <w:rsid w:val="005322E7"/>
    <w:rsid w:val="00533333"/>
    <w:rsid w:val="00533E1F"/>
    <w:rsid w:val="005346B3"/>
    <w:rsid w:val="005347D4"/>
    <w:rsid w:val="0053548C"/>
    <w:rsid w:val="00535A15"/>
    <w:rsid w:val="00535CC6"/>
    <w:rsid w:val="00535F0E"/>
    <w:rsid w:val="00535FC9"/>
    <w:rsid w:val="005361F7"/>
    <w:rsid w:val="005365DA"/>
    <w:rsid w:val="005367E9"/>
    <w:rsid w:val="00537151"/>
    <w:rsid w:val="00537C57"/>
    <w:rsid w:val="00540E94"/>
    <w:rsid w:val="005411FB"/>
    <w:rsid w:val="005412F8"/>
    <w:rsid w:val="00541433"/>
    <w:rsid w:val="005415AB"/>
    <w:rsid w:val="00541885"/>
    <w:rsid w:val="0054194C"/>
    <w:rsid w:val="00541F45"/>
    <w:rsid w:val="005420D2"/>
    <w:rsid w:val="00542C71"/>
    <w:rsid w:val="0054401C"/>
    <w:rsid w:val="00544777"/>
    <w:rsid w:val="00544B2A"/>
    <w:rsid w:val="00544BA7"/>
    <w:rsid w:val="00544D81"/>
    <w:rsid w:val="00545D10"/>
    <w:rsid w:val="005460E0"/>
    <w:rsid w:val="005469D4"/>
    <w:rsid w:val="0054702A"/>
    <w:rsid w:val="00550993"/>
    <w:rsid w:val="00551DDD"/>
    <w:rsid w:val="0055284C"/>
    <w:rsid w:val="00552B7F"/>
    <w:rsid w:val="0055319E"/>
    <w:rsid w:val="0055344C"/>
    <w:rsid w:val="00553DE1"/>
    <w:rsid w:val="00554410"/>
    <w:rsid w:val="00554B80"/>
    <w:rsid w:val="005551D3"/>
    <w:rsid w:val="00555AB0"/>
    <w:rsid w:val="00556057"/>
    <w:rsid w:val="00556F35"/>
    <w:rsid w:val="00557F41"/>
    <w:rsid w:val="0056042E"/>
    <w:rsid w:val="00560A62"/>
    <w:rsid w:val="00560CBA"/>
    <w:rsid w:val="00561999"/>
    <w:rsid w:val="00561CFE"/>
    <w:rsid w:val="00561E73"/>
    <w:rsid w:val="0056202B"/>
    <w:rsid w:val="00562064"/>
    <w:rsid w:val="005624D7"/>
    <w:rsid w:val="005627EA"/>
    <w:rsid w:val="005628DC"/>
    <w:rsid w:val="00562A19"/>
    <w:rsid w:val="00562B05"/>
    <w:rsid w:val="00562B91"/>
    <w:rsid w:val="00562BB9"/>
    <w:rsid w:val="00562CEC"/>
    <w:rsid w:val="0056319D"/>
    <w:rsid w:val="00563DA3"/>
    <w:rsid w:val="005647CD"/>
    <w:rsid w:val="0056523D"/>
    <w:rsid w:val="00565A9E"/>
    <w:rsid w:val="00565B51"/>
    <w:rsid w:val="005662B7"/>
    <w:rsid w:val="005665B9"/>
    <w:rsid w:val="005677A0"/>
    <w:rsid w:val="00567D82"/>
    <w:rsid w:val="005702AB"/>
    <w:rsid w:val="00570364"/>
    <w:rsid w:val="005705C8"/>
    <w:rsid w:val="00570C3A"/>
    <w:rsid w:val="00570E3A"/>
    <w:rsid w:val="005717C1"/>
    <w:rsid w:val="00571E1D"/>
    <w:rsid w:val="00572A0B"/>
    <w:rsid w:val="0057305A"/>
    <w:rsid w:val="0057344C"/>
    <w:rsid w:val="0057352C"/>
    <w:rsid w:val="0057362E"/>
    <w:rsid w:val="00573643"/>
    <w:rsid w:val="0057385D"/>
    <w:rsid w:val="00573C2A"/>
    <w:rsid w:val="00573CC1"/>
    <w:rsid w:val="00573CCF"/>
    <w:rsid w:val="005742B7"/>
    <w:rsid w:val="005744B6"/>
    <w:rsid w:val="00574F34"/>
    <w:rsid w:val="005756BC"/>
    <w:rsid w:val="0057607E"/>
    <w:rsid w:val="005760CE"/>
    <w:rsid w:val="005760F2"/>
    <w:rsid w:val="0057694A"/>
    <w:rsid w:val="00576DC8"/>
    <w:rsid w:val="00577035"/>
    <w:rsid w:val="005773D4"/>
    <w:rsid w:val="005775F4"/>
    <w:rsid w:val="005804AC"/>
    <w:rsid w:val="00580594"/>
    <w:rsid w:val="005806CC"/>
    <w:rsid w:val="00580D7B"/>
    <w:rsid w:val="00581138"/>
    <w:rsid w:val="0058166A"/>
    <w:rsid w:val="00581699"/>
    <w:rsid w:val="005818D6"/>
    <w:rsid w:val="00581A19"/>
    <w:rsid w:val="0058228D"/>
    <w:rsid w:val="00582A62"/>
    <w:rsid w:val="00583078"/>
    <w:rsid w:val="00583513"/>
    <w:rsid w:val="005836DD"/>
    <w:rsid w:val="00583D1B"/>
    <w:rsid w:val="0058402D"/>
    <w:rsid w:val="005840BB"/>
    <w:rsid w:val="005841D5"/>
    <w:rsid w:val="00584E67"/>
    <w:rsid w:val="005851E1"/>
    <w:rsid w:val="005853F5"/>
    <w:rsid w:val="00585446"/>
    <w:rsid w:val="00585DD1"/>
    <w:rsid w:val="00586516"/>
    <w:rsid w:val="005865A4"/>
    <w:rsid w:val="00586723"/>
    <w:rsid w:val="005868D4"/>
    <w:rsid w:val="00587835"/>
    <w:rsid w:val="005879FF"/>
    <w:rsid w:val="00590094"/>
    <w:rsid w:val="005900C3"/>
    <w:rsid w:val="005904E4"/>
    <w:rsid w:val="00590B04"/>
    <w:rsid w:val="00590BB5"/>
    <w:rsid w:val="00591089"/>
    <w:rsid w:val="0059130E"/>
    <w:rsid w:val="00591312"/>
    <w:rsid w:val="00591D3C"/>
    <w:rsid w:val="00592A7E"/>
    <w:rsid w:val="00593DC0"/>
    <w:rsid w:val="0059494E"/>
    <w:rsid w:val="00594D39"/>
    <w:rsid w:val="00595824"/>
    <w:rsid w:val="00595CE8"/>
    <w:rsid w:val="005963F9"/>
    <w:rsid w:val="005969CA"/>
    <w:rsid w:val="005974EB"/>
    <w:rsid w:val="00597B6A"/>
    <w:rsid w:val="005A0750"/>
    <w:rsid w:val="005A0CF1"/>
    <w:rsid w:val="005A0D7E"/>
    <w:rsid w:val="005A1589"/>
    <w:rsid w:val="005A1C01"/>
    <w:rsid w:val="005A28B7"/>
    <w:rsid w:val="005A29FA"/>
    <w:rsid w:val="005A4197"/>
    <w:rsid w:val="005A43B0"/>
    <w:rsid w:val="005A46DA"/>
    <w:rsid w:val="005A4F3A"/>
    <w:rsid w:val="005A4FA2"/>
    <w:rsid w:val="005A51F8"/>
    <w:rsid w:val="005A5B69"/>
    <w:rsid w:val="005A627E"/>
    <w:rsid w:val="005A6792"/>
    <w:rsid w:val="005A69D6"/>
    <w:rsid w:val="005A6FD1"/>
    <w:rsid w:val="005A7AF1"/>
    <w:rsid w:val="005A7F7A"/>
    <w:rsid w:val="005B107F"/>
    <w:rsid w:val="005B19EA"/>
    <w:rsid w:val="005B1B73"/>
    <w:rsid w:val="005B1D48"/>
    <w:rsid w:val="005B287E"/>
    <w:rsid w:val="005B2BD2"/>
    <w:rsid w:val="005B2BD6"/>
    <w:rsid w:val="005B2D11"/>
    <w:rsid w:val="005B3023"/>
    <w:rsid w:val="005B428F"/>
    <w:rsid w:val="005B4DF2"/>
    <w:rsid w:val="005B500B"/>
    <w:rsid w:val="005B59AA"/>
    <w:rsid w:val="005B5D12"/>
    <w:rsid w:val="005B7690"/>
    <w:rsid w:val="005B7DDB"/>
    <w:rsid w:val="005C01C7"/>
    <w:rsid w:val="005C0204"/>
    <w:rsid w:val="005C13FF"/>
    <w:rsid w:val="005C1785"/>
    <w:rsid w:val="005C1AE9"/>
    <w:rsid w:val="005C1D03"/>
    <w:rsid w:val="005C1D42"/>
    <w:rsid w:val="005C1D44"/>
    <w:rsid w:val="005C1EA0"/>
    <w:rsid w:val="005C1F9B"/>
    <w:rsid w:val="005C2672"/>
    <w:rsid w:val="005C28D7"/>
    <w:rsid w:val="005C2A36"/>
    <w:rsid w:val="005C3D4D"/>
    <w:rsid w:val="005C40F9"/>
    <w:rsid w:val="005C417B"/>
    <w:rsid w:val="005C4679"/>
    <w:rsid w:val="005C4B08"/>
    <w:rsid w:val="005C4DD4"/>
    <w:rsid w:val="005C4EB4"/>
    <w:rsid w:val="005C5175"/>
    <w:rsid w:val="005C58D6"/>
    <w:rsid w:val="005C60D8"/>
    <w:rsid w:val="005C66E0"/>
    <w:rsid w:val="005C7636"/>
    <w:rsid w:val="005D02BF"/>
    <w:rsid w:val="005D0C51"/>
    <w:rsid w:val="005D0C9E"/>
    <w:rsid w:val="005D0F5D"/>
    <w:rsid w:val="005D1FC8"/>
    <w:rsid w:val="005D239C"/>
    <w:rsid w:val="005D25D2"/>
    <w:rsid w:val="005D2D11"/>
    <w:rsid w:val="005D2FDD"/>
    <w:rsid w:val="005D3719"/>
    <w:rsid w:val="005D3A85"/>
    <w:rsid w:val="005D42EC"/>
    <w:rsid w:val="005D42F0"/>
    <w:rsid w:val="005D43AD"/>
    <w:rsid w:val="005D5227"/>
    <w:rsid w:val="005D5291"/>
    <w:rsid w:val="005D5B4A"/>
    <w:rsid w:val="005D6264"/>
    <w:rsid w:val="005D64B4"/>
    <w:rsid w:val="005D68B1"/>
    <w:rsid w:val="005D6DA2"/>
    <w:rsid w:val="005D7204"/>
    <w:rsid w:val="005E027B"/>
    <w:rsid w:val="005E03C8"/>
    <w:rsid w:val="005E0987"/>
    <w:rsid w:val="005E0BA9"/>
    <w:rsid w:val="005E13E0"/>
    <w:rsid w:val="005E1470"/>
    <w:rsid w:val="005E1C82"/>
    <w:rsid w:val="005E27DA"/>
    <w:rsid w:val="005E3070"/>
    <w:rsid w:val="005E30AF"/>
    <w:rsid w:val="005E33E5"/>
    <w:rsid w:val="005E36C4"/>
    <w:rsid w:val="005E3E29"/>
    <w:rsid w:val="005E4548"/>
    <w:rsid w:val="005E4830"/>
    <w:rsid w:val="005E4AB1"/>
    <w:rsid w:val="005E51EA"/>
    <w:rsid w:val="005E5A1D"/>
    <w:rsid w:val="005E675D"/>
    <w:rsid w:val="005E6FC5"/>
    <w:rsid w:val="005E7195"/>
    <w:rsid w:val="005E7C72"/>
    <w:rsid w:val="005E7EBF"/>
    <w:rsid w:val="005F0270"/>
    <w:rsid w:val="005F04F6"/>
    <w:rsid w:val="005F0584"/>
    <w:rsid w:val="005F068D"/>
    <w:rsid w:val="005F0CE7"/>
    <w:rsid w:val="005F0F15"/>
    <w:rsid w:val="005F1057"/>
    <w:rsid w:val="005F1779"/>
    <w:rsid w:val="005F1861"/>
    <w:rsid w:val="005F1A70"/>
    <w:rsid w:val="005F1CB1"/>
    <w:rsid w:val="005F1F8F"/>
    <w:rsid w:val="005F1F94"/>
    <w:rsid w:val="005F1FBC"/>
    <w:rsid w:val="005F2023"/>
    <w:rsid w:val="005F20E9"/>
    <w:rsid w:val="005F21DD"/>
    <w:rsid w:val="005F2289"/>
    <w:rsid w:val="005F2BC3"/>
    <w:rsid w:val="005F2E17"/>
    <w:rsid w:val="005F3396"/>
    <w:rsid w:val="005F354B"/>
    <w:rsid w:val="005F3B41"/>
    <w:rsid w:val="005F4130"/>
    <w:rsid w:val="005F4179"/>
    <w:rsid w:val="005F4284"/>
    <w:rsid w:val="005F45DB"/>
    <w:rsid w:val="005F5146"/>
    <w:rsid w:val="005F5A18"/>
    <w:rsid w:val="005F5BB6"/>
    <w:rsid w:val="005F6B3C"/>
    <w:rsid w:val="005F76F7"/>
    <w:rsid w:val="005F771E"/>
    <w:rsid w:val="005F7DA9"/>
    <w:rsid w:val="00600394"/>
    <w:rsid w:val="00600539"/>
    <w:rsid w:val="00600629"/>
    <w:rsid w:val="00601827"/>
    <w:rsid w:val="006019BD"/>
    <w:rsid w:val="006030B0"/>
    <w:rsid w:val="0060387B"/>
    <w:rsid w:val="00603F19"/>
    <w:rsid w:val="006040E0"/>
    <w:rsid w:val="00604442"/>
    <w:rsid w:val="00604744"/>
    <w:rsid w:val="00604A43"/>
    <w:rsid w:val="00605E97"/>
    <w:rsid w:val="00606695"/>
    <w:rsid w:val="00606ACC"/>
    <w:rsid w:val="006076B1"/>
    <w:rsid w:val="00610301"/>
    <w:rsid w:val="00610788"/>
    <w:rsid w:val="00610AA6"/>
    <w:rsid w:val="00610D73"/>
    <w:rsid w:val="0061109D"/>
    <w:rsid w:val="00611625"/>
    <w:rsid w:val="00611C11"/>
    <w:rsid w:val="006139B3"/>
    <w:rsid w:val="00614166"/>
    <w:rsid w:val="00614C9A"/>
    <w:rsid w:val="006150C9"/>
    <w:rsid w:val="00615432"/>
    <w:rsid w:val="00616942"/>
    <w:rsid w:val="00620870"/>
    <w:rsid w:val="00620EC1"/>
    <w:rsid w:val="006217E5"/>
    <w:rsid w:val="00621F9A"/>
    <w:rsid w:val="00622558"/>
    <w:rsid w:val="00622816"/>
    <w:rsid w:val="0062399C"/>
    <w:rsid w:val="00623C82"/>
    <w:rsid w:val="0062441E"/>
    <w:rsid w:val="006248F2"/>
    <w:rsid w:val="006249A7"/>
    <w:rsid w:val="00624AB7"/>
    <w:rsid w:val="00624AC7"/>
    <w:rsid w:val="006255D4"/>
    <w:rsid w:val="006255E4"/>
    <w:rsid w:val="00625838"/>
    <w:rsid w:val="0062584D"/>
    <w:rsid w:val="006259E0"/>
    <w:rsid w:val="00625CF4"/>
    <w:rsid w:val="006260C9"/>
    <w:rsid w:val="006264A0"/>
    <w:rsid w:val="006268DF"/>
    <w:rsid w:val="0062709B"/>
    <w:rsid w:val="0062732E"/>
    <w:rsid w:val="0062749F"/>
    <w:rsid w:val="00627E2E"/>
    <w:rsid w:val="006301B2"/>
    <w:rsid w:val="006303E3"/>
    <w:rsid w:val="00630DB9"/>
    <w:rsid w:val="006311DF"/>
    <w:rsid w:val="00631844"/>
    <w:rsid w:val="006318E2"/>
    <w:rsid w:val="00631A19"/>
    <w:rsid w:val="00631C4E"/>
    <w:rsid w:val="006327CB"/>
    <w:rsid w:val="00632C5A"/>
    <w:rsid w:val="00632F58"/>
    <w:rsid w:val="0063418E"/>
    <w:rsid w:val="00634377"/>
    <w:rsid w:val="00634DB4"/>
    <w:rsid w:val="00635841"/>
    <w:rsid w:val="00636764"/>
    <w:rsid w:val="00636966"/>
    <w:rsid w:val="00636EED"/>
    <w:rsid w:val="0063740F"/>
    <w:rsid w:val="00637AFE"/>
    <w:rsid w:val="00637D45"/>
    <w:rsid w:val="00637E32"/>
    <w:rsid w:val="00637EC7"/>
    <w:rsid w:val="006405AD"/>
    <w:rsid w:val="00640CF5"/>
    <w:rsid w:val="00641034"/>
    <w:rsid w:val="006411B6"/>
    <w:rsid w:val="00641517"/>
    <w:rsid w:val="00641BDA"/>
    <w:rsid w:val="006425C8"/>
    <w:rsid w:val="006425CB"/>
    <w:rsid w:val="00644783"/>
    <w:rsid w:val="0064513B"/>
    <w:rsid w:val="00645214"/>
    <w:rsid w:val="00645813"/>
    <w:rsid w:val="00645F5F"/>
    <w:rsid w:val="00645FE4"/>
    <w:rsid w:val="006467F1"/>
    <w:rsid w:val="006472D5"/>
    <w:rsid w:val="00650538"/>
    <w:rsid w:val="00650C50"/>
    <w:rsid w:val="00650DC0"/>
    <w:rsid w:val="00650E10"/>
    <w:rsid w:val="00650F2A"/>
    <w:rsid w:val="00651105"/>
    <w:rsid w:val="00651771"/>
    <w:rsid w:val="006517B8"/>
    <w:rsid w:val="00652738"/>
    <w:rsid w:val="00652C91"/>
    <w:rsid w:val="00652F79"/>
    <w:rsid w:val="00653116"/>
    <w:rsid w:val="006544CD"/>
    <w:rsid w:val="006548CB"/>
    <w:rsid w:val="006549FC"/>
    <w:rsid w:val="00654CB7"/>
    <w:rsid w:val="00654D47"/>
    <w:rsid w:val="00655428"/>
    <w:rsid w:val="0065546D"/>
    <w:rsid w:val="00655497"/>
    <w:rsid w:val="00655EBC"/>
    <w:rsid w:val="006568E9"/>
    <w:rsid w:val="0065698F"/>
    <w:rsid w:val="00656B3D"/>
    <w:rsid w:val="0065763B"/>
    <w:rsid w:val="00657830"/>
    <w:rsid w:val="00657D5A"/>
    <w:rsid w:val="00657E37"/>
    <w:rsid w:val="00660384"/>
    <w:rsid w:val="00660FA7"/>
    <w:rsid w:val="00661B06"/>
    <w:rsid w:val="00662E99"/>
    <w:rsid w:val="00662EF4"/>
    <w:rsid w:val="00663D1D"/>
    <w:rsid w:val="006641D7"/>
    <w:rsid w:val="006647C0"/>
    <w:rsid w:val="00665715"/>
    <w:rsid w:val="00665D48"/>
    <w:rsid w:val="00665E7A"/>
    <w:rsid w:val="00666308"/>
    <w:rsid w:val="00666589"/>
    <w:rsid w:val="00666B96"/>
    <w:rsid w:val="006671C1"/>
    <w:rsid w:val="006676EA"/>
    <w:rsid w:val="006677A5"/>
    <w:rsid w:val="00667A37"/>
    <w:rsid w:val="00667EE6"/>
    <w:rsid w:val="0067046D"/>
    <w:rsid w:val="00670A18"/>
    <w:rsid w:val="00671327"/>
    <w:rsid w:val="00671426"/>
    <w:rsid w:val="006716DD"/>
    <w:rsid w:val="00673055"/>
    <w:rsid w:val="00673ECB"/>
    <w:rsid w:val="006746A3"/>
    <w:rsid w:val="006749AA"/>
    <w:rsid w:val="00674A02"/>
    <w:rsid w:val="00674AE6"/>
    <w:rsid w:val="006751A1"/>
    <w:rsid w:val="0067561F"/>
    <w:rsid w:val="00675BF9"/>
    <w:rsid w:val="006760D4"/>
    <w:rsid w:val="00676469"/>
    <w:rsid w:val="0068046C"/>
    <w:rsid w:val="006805D2"/>
    <w:rsid w:val="00680ABD"/>
    <w:rsid w:val="00680D6F"/>
    <w:rsid w:val="00681316"/>
    <w:rsid w:val="006819ED"/>
    <w:rsid w:val="00681F12"/>
    <w:rsid w:val="00681F56"/>
    <w:rsid w:val="006825B9"/>
    <w:rsid w:val="006829CB"/>
    <w:rsid w:val="006832C9"/>
    <w:rsid w:val="00683748"/>
    <w:rsid w:val="0068389F"/>
    <w:rsid w:val="00683A83"/>
    <w:rsid w:val="00683E7F"/>
    <w:rsid w:val="006842BE"/>
    <w:rsid w:val="00684AEE"/>
    <w:rsid w:val="00685149"/>
    <w:rsid w:val="006855B8"/>
    <w:rsid w:val="00685918"/>
    <w:rsid w:val="00685A19"/>
    <w:rsid w:val="00685AB3"/>
    <w:rsid w:val="00685BB1"/>
    <w:rsid w:val="006861A2"/>
    <w:rsid w:val="006862CD"/>
    <w:rsid w:val="006865A3"/>
    <w:rsid w:val="00686E00"/>
    <w:rsid w:val="00687905"/>
    <w:rsid w:val="00687C65"/>
    <w:rsid w:val="00687CAE"/>
    <w:rsid w:val="00687EAF"/>
    <w:rsid w:val="00690314"/>
    <w:rsid w:val="00690D99"/>
    <w:rsid w:val="006910A5"/>
    <w:rsid w:val="006911A2"/>
    <w:rsid w:val="0069145A"/>
    <w:rsid w:val="006918AD"/>
    <w:rsid w:val="00692288"/>
    <w:rsid w:val="00692E19"/>
    <w:rsid w:val="00692FBC"/>
    <w:rsid w:val="006934CC"/>
    <w:rsid w:val="00693B55"/>
    <w:rsid w:val="00693DDF"/>
    <w:rsid w:val="00695237"/>
    <w:rsid w:val="006953AD"/>
    <w:rsid w:val="00695474"/>
    <w:rsid w:val="006959EE"/>
    <w:rsid w:val="006964D5"/>
    <w:rsid w:val="00696683"/>
    <w:rsid w:val="00697472"/>
    <w:rsid w:val="00697911"/>
    <w:rsid w:val="00697C93"/>
    <w:rsid w:val="006A0282"/>
    <w:rsid w:val="006A1329"/>
    <w:rsid w:val="006A1887"/>
    <w:rsid w:val="006A19DD"/>
    <w:rsid w:val="006A1D1B"/>
    <w:rsid w:val="006A1DFF"/>
    <w:rsid w:val="006A21E8"/>
    <w:rsid w:val="006A2775"/>
    <w:rsid w:val="006A2F5C"/>
    <w:rsid w:val="006A30C9"/>
    <w:rsid w:val="006A3A4F"/>
    <w:rsid w:val="006A3C78"/>
    <w:rsid w:val="006A3F12"/>
    <w:rsid w:val="006A43E0"/>
    <w:rsid w:val="006A4800"/>
    <w:rsid w:val="006A4A1A"/>
    <w:rsid w:val="006A4B03"/>
    <w:rsid w:val="006A4B36"/>
    <w:rsid w:val="006A4C4F"/>
    <w:rsid w:val="006A4F82"/>
    <w:rsid w:val="006A53BD"/>
    <w:rsid w:val="006A63B0"/>
    <w:rsid w:val="006A65EA"/>
    <w:rsid w:val="006A65EC"/>
    <w:rsid w:val="006A6665"/>
    <w:rsid w:val="006A6E2D"/>
    <w:rsid w:val="006A744A"/>
    <w:rsid w:val="006A75CC"/>
    <w:rsid w:val="006A7A2B"/>
    <w:rsid w:val="006A7E19"/>
    <w:rsid w:val="006B024F"/>
    <w:rsid w:val="006B0972"/>
    <w:rsid w:val="006B1254"/>
    <w:rsid w:val="006B1DBE"/>
    <w:rsid w:val="006B2275"/>
    <w:rsid w:val="006B23D6"/>
    <w:rsid w:val="006B2AF7"/>
    <w:rsid w:val="006B2D43"/>
    <w:rsid w:val="006B2F55"/>
    <w:rsid w:val="006B2FB4"/>
    <w:rsid w:val="006B3CAD"/>
    <w:rsid w:val="006B4688"/>
    <w:rsid w:val="006B499B"/>
    <w:rsid w:val="006B49BB"/>
    <w:rsid w:val="006B4E91"/>
    <w:rsid w:val="006B540F"/>
    <w:rsid w:val="006B5426"/>
    <w:rsid w:val="006B5450"/>
    <w:rsid w:val="006B56D0"/>
    <w:rsid w:val="006B57CC"/>
    <w:rsid w:val="006B5B7A"/>
    <w:rsid w:val="006B5CE9"/>
    <w:rsid w:val="006B65FF"/>
    <w:rsid w:val="006B6676"/>
    <w:rsid w:val="006B68EF"/>
    <w:rsid w:val="006B6C4A"/>
    <w:rsid w:val="006B7308"/>
    <w:rsid w:val="006B7584"/>
    <w:rsid w:val="006B76A9"/>
    <w:rsid w:val="006B7B3D"/>
    <w:rsid w:val="006B7EA3"/>
    <w:rsid w:val="006C0892"/>
    <w:rsid w:val="006C0F7C"/>
    <w:rsid w:val="006C124E"/>
    <w:rsid w:val="006C2692"/>
    <w:rsid w:val="006C2A7E"/>
    <w:rsid w:val="006C2D78"/>
    <w:rsid w:val="006C2DCE"/>
    <w:rsid w:val="006C3894"/>
    <w:rsid w:val="006C3A03"/>
    <w:rsid w:val="006C3B39"/>
    <w:rsid w:val="006C3E47"/>
    <w:rsid w:val="006C4456"/>
    <w:rsid w:val="006C475C"/>
    <w:rsid w:val="006C4A7B"/>
    <w:rsid w:val="006C5AF6"/>
    <w:rsid w:val="006C5B69"/>
    <w:rsid w:val="006C5E78"/>
    <w:rsid w:val="006C5EA1"/>
    <w:rsid w:val="006C65A2"/>
    <w:rsid w:val="006C6B80"/>
    <w:rsid w:val="006C76D1"/>
    <w:rsid w:val="006D019B"/>
    <w:rsid w:val="006D0511"/>
    <w:rsid w:val="006D06C1"/>
    <w:rsid w:val="006D076F"/>
    <w:rsid w:val="006D0833"/>
    <w:rsid w:val="006D088F"/>
    <w:rsid w:val="006D0CD4"/>
    <w:rsid w:val="006D1077"/>
    <w:rsid w:val="006D16CA"/>
    <w:rsid w:val="006D1AC7"/>
    <w:rsid w:val="006D1AE9"/>
    <w:rsid w:val="006D2079"/>
    <w:rsid w:val="006D2110"/>
    <w:rsid w:val="006D2294"/>
    <w:rsid w:val="006D27F5"/>
    <w:rsid w:val="006D2869"/>
    <w:rsid w:val="006D2AAD"/>
    <w:rsid w:val="006D3A82"/>
    <w:rsid w:val="006D42AB"/>
    <w:rsid w:val="006D46F8"/>
    <w:rsid w:val="006D4709"/>
    <w:rsid w:val="006D4F1D"/>
    <w:rsid w:val="006D544E"/>
    <w:rsid w:val="006D58A3"/>
    <w:rsid w:val="006D67EA"/>
    <w:rsid w:val="006D6861"/>
    <w:rsid w:val="006D6B37"/>
    <w:rsid w:val="006E01FA"/>
    <w:rsid w:val="006E072C"/>
    <w:rsid w:val="006E0FD2"/>
    <w:rsid w:val="006E111F"/>
    <w:rsid w:val="006E1A53"/>
    <w:rsid w:val="006E1BFA"/>
    <w:rsid w:val="006E1FB8"/>
    <w:rsid w:val="006E2876"/>
    <w:rsid w:val="006E2E68"/>
    <w:rsid w:val="006E30B1"/>
    <w:rsid w:val="006E373C"/>
    <w:rsid w:val="006E3AFF"/>
    <w:rsid w:val="006E4D8E"/>
    <w:rsid w:val="006E4E7A"/>
    <w:rsid w:val="006E55A8"/>
    <w:rsid w:val="006E566E"/>
    <w:rsid w:val="006E584E"/>
    <w:rsid w:val="006E67C1"/>
    <w:rsid w:val="006E69D2"/>
    <w:rsid w:val="006E6EAA"/>
    <w:rsid w:val="006E6EC0"/>
    <w:rsid w:val="006E705E"/>
    <w:rsid w:val="006E710B"/>
    <w:rsid w:val="006E7117"/>
    <w:rsid w:val="006E71AA"/>
    <w:rsid w:val="006E7AD6"/>
    <w:rsid w:val="006E7CEA"/>
    <w:rsid w:val="006E7ED5"/>
    <w:rsid w:val="006E7FA5"/>
    <w:rsid w:val="006F06BC"/>
    <w:rsid w:val="006F071D"/>
    <w:rsid w:val="006F0937"/>
    <w:rsid w:val="006F0C4C"/>
    <w:rsid w:val="006F0CD6"/>
    <w:rsid w:val="006F1112"/>
    <w:rsid w:val="006F134C"/>
    <w:rsid w:val="006F13FA"/>
    <w:rsid w:val="006F181F"/>
    <w:rsid w:val="006F18D3"/>
    <w:rsid w:val="006F1AF2"/>
    <w:rsid w:val="006F1D39"/>
    <w:rsid w:val="006F1DAE"/>
    <w:rsid w:val="006F1EAB"/>
    <w:rsid w:val="006F2857"/>
    <w:rsid w:val="006F2D7D"/>
    <w:rsid w:val="006F3641"/>
    <w:rsid w:val="006F3AD1"/>
    <w:rsid w:val="006F4A38"/>
    <w:rsid w:val="006F5333"/>
    <w:rsid w:val="006F54A9"/>
    <w:rsid w:val="006F55C0"/>
    <w:rsid w:val="006F5720"/>
    <w:rsid w:val="006F5D7C"/>
    <w:rsid w:val="006F60D2"/>
    <w:rsid w:val="006F62ED"/>
    <w:rsid w:val="006F718F"/>
    <w:rsid w:val="006F7C5D"/>
    <w:rsid w:val="006F7F4D"/>
    <w:rsid w:val="00700B43"/>
    <w:rsid w:val="00702190"/>
    <w:rsid w:val="007024AB"/>
    <w:rsid w:val="007038E6"/>
    <w:rsid w:val="00703B46"/>
    <w:rsid w:val="00704771"/>
    <w:rsid w:val="007059DF"/>
    <w:rsid w:val="00705BD5"/>
    <w:rsid w:val="00705C0B"/>
    <w:rsid w:val="007061CB"/>
    <w:rsid w:val="0070698D"/>
    <w:rsid w:val="00707768"/>
    <w:rsid w:val="007077AA"/>
    <w:rsid w:val="0070782D"/>
    <w:rsid w:val="0071014D"/>
    <w:rsid w:val="00710867"/>
    <w:rsid w:val="00711627"/>
    <w:rsid w:val="00711C1A"/>
    <w:rsid w:val="0071213C"/>
    <w:rsid w:val="00712A85"/>
    <w:rsid w:val="00713412"/>
    <w:rsid w:val="00713D54"/>
    <w:rsid w:val="00713F33"/>
    <w:rsid w:val="007142CD"/>
    <w:rsid w:val="007143FC"/>
    <w:rsid w:val="00714731"/>
    <w:rsid w:val="00715F69"/>
    <w:rsid w:val="007163D4"/>
    <w:rsid w:val="00716A48"/>
    <w:rsid w:val="00716AF0"/>
    <w:rsid w:val="00716B92"/>
    <w:rsid w:val="007179D8"/>
    <w:rsid w:val="007205E1"/>
    <w:rsid w:val="0072087E"/>
    <w:rsid w:val="00720B7F"/>
    <w:rsid w:val="00721025"/>
    <w:rsid w:val="00721F22"/>
    <w:rsid w:val="00722BE1"/>
    <w:rsid w:val="00722BF3"/>
    <w:rsid w:val="00723172"/>
    <w:rsid w:val="00723B40"/>
    <w:rsid w:val="00724B1A"/>
    <w:rsid w:val="007251BC"/>
    <w:rsid w:val="007254C8"/>
    <w:rsid w:val="00725DA3"/>
    <w:rsid w:val="00725FF8"/>
    <w:rsid w:val="007263FE"/>
    <w:rsid w:val="00726690"/>
    <w:rsid w:val="00726899"/>
    <w:rsid w:val="00726B7A"/>
    <w:rsid w:val="00726D9F"/>
    <w:rsid w:val="00727E42"/>
    <w:rsid w:val="00727E9F"/>
    <w:rsid w:val="00727EB3"/>
    <w:rsid w:val="00730F12"/>
    <w:rsid w:val="007329DD"/>
    <w:rsid w:val="00732ACD"/>
    <w:rsid w:val="007331E8"/>
    <w:rsid w:val="00733703"/>
    <w:rsid w:val="00733E5C"/>
    <w:rsid w:val="007346D2"/>
    <w:rsid w:val="00735124"/>
    <w:rsid w:val="00735240"/>
    <w:rsid w:val="00735421"/>
    <w:rsid w:val="007356CD"/>
    <w:rsid w:val="00735863"/>
    <w:rsid w:val="00735D4A"/>
    <w:rsid w:val="00735E2C"/>
    <w:rsid w:val="007368EE"/>
    <w:rsid w:val="00736F23"/>
    <w:rsid w:val="00737056"/>
    <w:rsid w:val="00737AAE"/>
    <w:rsid w:val="00737C01"/>
    <w:rsid w:val="00737EC2"/>
    <w:rsid w:val="00737F19"/>
    <w:rsid w:val="00740411"/>
    <w:rsid w:val="00740684"/>
    <w:rsid w:val="00740CE1"/>
    <w:rsid w:val="00740F80"/>
    <w:rsid w:val="0074119D"/>
    <w:rsid w:val="007411E7"/>
    <w:rsid w:val="007426BC"/>
    <w:rsid w:val="00742D3B"/>
    <w:rsid w:val="00742EB2"/>
    <w:rsid w:val="00743012"/>
    <w:rsid w:val="0074312E"/>
    <w:rsid w:val="00743F48"/>
    <w:rsid w:val="00744F83"/>
    <w:rsid w:val="00745CD3"/>
    <w:rsid w:val="00746343"/>
    <w:rsid w:val="007468FD"/>
    <w:rsid w:val="00746D6D"/>
    <w:rsid w:val="007470DC"/>
    <w:rsid w:val="0074724A"/>
    <w:rsid w:val="0074763B"/>
    <w:rsid w:val="0074781E"/>
    <w:rsid w:val="00747D1F"/>
    <w:rsid w:val="00747E67"/>
    <w:rsid w:val="00747F41"/>
    <w:rsid w:val="0075053C"/>
    <w:rsid w:val="0075099C"/>
    <w:rsid w:val="00750BB5"/>
    <w:rsid w:val="00750CF9"/>
    <w:rsid w:val="00751243"/>
    <w:rsid w:val="0075148A"/>
    <w:rsid w:val="0075154A"/>
    <w:rsid w:val="0075157B"/>
    <w:rsid w:val="00751903"/>
    <w:rsid w:val="00751BB5"/>
    <w:rsid w:val="00751DC7"/>
    <w:rsid w:val="007523EF"/>
    <w:rsid w:val="00752B0A"/>
    <w:rsid w:val="00752DA6"/>
    <w:rsid w:val="00753424"/>
    <w:rsid w:val="007535CC"/>
    <w:rsid w:val="00753D16"/>
    <w:rsid w:val="00754008"/>
    <w:rsid w:val="00754040"/>
    <w:rsid w:val="0075421F"/>
    <w:rsid w:val="0075428E"/>
    <w:rsid w:val="00755AEF"/>
    <w:rsid w:val="0075656E"/>
    <w:rsid w:val="00756A32"/>
    <w:rsid w:val="00756B45"/>
    <w:rsid w:val="00756CF0"/>
    <w:rsid w:val="0075753F"/>
    <w:rsid w:val="007575E0"/>
    <w:rsid w:val="00757900"/>
    <w:rsid w:val="00757BE4"/>
    <w:rsid w:val="00757FD5"/>
    <w:rsid w:val="00760395"/>
    <w:rsid w:val="00760B56"/>
    <w:rsid w:val="00760F84"/>
    <w:rsid w:val="00761040"/>
    <w:rsid w:val="00761484"/>
    <w:rsid w:val="00761C10"/>
    <w:rsid w:val="00761CBE"/>
    <w:rsid w:val="00762248"/>
    <w:rsid w:val="00762370"/>
    <w:rsid w:val="00762397"/>
    <w:rsid w:val="00762824"/>
    <w:rsid w:val="0076290E"/>
    <w:rsid w:val="00762954"/>
    <w:rsid w:val="00762CA2"/>
    <w:rsid w:val="00763648"/>
    <w:rsid w:val="00763B0B"/>
    <w:rsid w:val="00763C9D"/>
    <w:rsid w:val="00763F09"/>
    <w:rsid w:val="00763FA9"/>
    <w:rsid w:val="007641B3"/>
    <w:rsid w:val="007644B6"/>
    <w:rsid w:val="0076466A"/>
    <w:rsid w:val="007655C2"/>
    <w:rsid w:val="00765701"/>
    <w:rsid w:val="00765BD0"/>
    <w:rsid w:val="00765CCD"/>
    <w:rsid w:val="00765CF8"/>
    <w:rsid w:val="007663D1"/>
    <w:rsid w:val="0076696C"/>
    <w:rsid w:val="007669C0"/>
    <w:rsid w:val="00766A50"/>
    <w:rsid w:val="00766DF8"/>
    <w:rsid w:val="00766E85"/>
    <w:rsid w:val="007673F7"/>
    <w:rsid w:val="00767A45"/>
    <w:rsid w:val="00767AF9"/>
    <w:rsid w:val="00767B75"/>
    <w:rsid w:val="00767E93"/>
    <w:rsid w:val="007701A7"/>
    <w:rsid w:val="00770A6D"/>
    <w:rsid w:val="00770C63"/>
    <w:rsid w:val="00771FF0"/>
    <w:rsid w:val="007723CF"/>
    <w:rsid w:val="0077298E"/>
    <w:rsid w:val="00773521"/>
    <w:rsid w:val="0077420B"/>
    <w:rsid w:val="00774DE3"/>
    <w:rsid w:val="00774F77"/>
    <w:rsid w:val="00775728"/>
    <w:rsid w:val="007757F2"/>
    <w:rsid w:val="00776081"/>
    <w:rsid w:val="007760CB"/>
    <w:rsid w:val="00776126"/>
    <w:rsid w:val="00776215"/>
    <w:rsid w:val="00776405"/>
    <w:rsid w:val="00776EC1"/>
    <w:rsid w:val="00777217"/>
    <w:rsid w:val="00777383"/>
    <w:rsid w:val="007779DC"/>
    <w:rsid w:val="00777BC5"/>
    <w:rsid w:val="00777E8F"/>
    <w:rsid w:val="00780347"/>
    <w:rsid w:val="007805DF"/>
    <w:rsid w:val="00780BB7"/>
    <w:rsid w:val="0078210A"/>
    <w:rsid w:val="007823AA"/>
    <w:rsid w:val="007823F0"/>
    <w:rsid w:val="00782431"/>
    <w:rsid w:val="007829BE"/>
    <w:rsid w:val="00782C15"/>
    <w:rsid w:val="007833F4"/>
    <w:rsid w:val="007834AD"/>
    <w:rsid w:val="00783978"/>
    <w:rsid w:val="00783B41"/>
    <w:rsid w:val="00784613"/>
    <w:rsid w:val="00784891"/>
    <w:rsid w:val="00784A81"/>
    <w:rsid w:val="00784D82"/>
    <w:rsid w:val="007861A5"/>
    <w:rsid w:val="00787CCF"/>
    <w:rsid w:val="00790506"/>
    <w:rsid w:val="00790729"/>
    <w:rsid w:val="0079077A"/>
    <w:rsid w:val="0079098C"/>
    <w:rsid w:val="00790C1C"/>
    <w:rsid w:val="007910E6"/>
    <w:rsid w:val="00791A7B"/>
    <w:rsid w:val="00793BCF"/>
    <w:rsid w:val="00793E71"/>
    <w:rsid w:val="00794A40"/>
    <w:rsid w:val="00794C7B"/>
    <w:rsid w:val="0079547A"/>
    <w:rsid w:val="0079554A"/>
    <w:rsid w:val="00795E94"/>
    <w:rsid w:val="00796D11"/>
    <w:rsid w:val="007970FC"/>
    <w:rsid w:val="00797180"/>
    <w:rsid w:val="007971FB"/>
    <w:rsid w:val="0079722F"/>
    <w:rsid w:val="00797795"/>
    <w:rsid w:val="007979D2"/>
    <w:rsid w:val="007A031B"/>
    <w:rsid w:val="007A0840"/>
    <w:rsid w:val="007A08C7"/>
    <w:rsid w:val="007A0A97"/>
    <w:rsid w:val="007A0EE1"/>
    <w:rsid w:val="007A10DE"/>
    <w:rsid w:val="007A1186"/>
    <w:rsid w:val="007A17EC"/>
    <w:rsid w:val="007A1A51"/>
    <w:rsid w:val="007A223B"/>
    <w:rsid w:val="007A2353"/>
    <w:rsid w:val="007A317D"/>
    <w:rsid w:val="007A374D"/>
    <w:rsid w:val="007A3A9D"/>
    <w:rsid w:val="007A3D37"/>
    <w:rsid w:val="007A3E3C"/>
    <w:rsid w:val="007A3EEB"/>
    <w:rsid w:val="007A4552"/>
    <w:rsid w:val="007A48BC"/>
    <w:rsid w:val="007A4B31"/>
    <w:rsid w:val="007A55A4"/>
    <w:rsid w:val="007A5A76"/>
    <w:rsid w:val="007A69FE"/>
    <w:rsid w:val="007A6AD8"/>
    <w:rsid w:val="007A6FA9"/>
    <w:rsid w:val="007A723A"/>
    <w:rsid w:val="007A7848"/>
    <w:rsid w:val="007B02D4"/>
    <w:rsid w:val="007B126D"/>
    <w:rsid w:val="007B1342"/>
    <w:rsid w:val="007B1403"/>
    <w:rsid w:val="007B16FC"/>
    <w:rsid w:val="007B1E4C"/>
    <w:rsid w:val="007B1EDF"/>
    <w:rsid w:val="007B2077"/>
    <w:rsid w:val="007B2335"/>
    <w:rsid w:val="007B2B89"/>
    <w:rsid w:val="007B2C17"/>
    <w:rsid w:val="007B315D"/>
    <w:rsid w:val="007B3175"/>
    <w:rsid w:val="007B34D0"/>
    <w:rsid w:val="007B3531"/>
    <w:rsid w:val="007B3C74"/>
    <w:rsid w:val="007B4AA8"/>
    <w:rsid w:val="007B4D87"/>
    <w:rsid w:val="007B5382"/>
    <w:rsid w:val="007B5768"/>
    <w:rsid w:val="007B6106"/>
    <w:rsid w:val="007B7166"/>
    <w:rsid w:val="007B7800"/>
    <w:rsid w:val="007C0912"/>
    <w:rsid w:val="007C1201"/>
    <w:rsid w:val="007C1E91"/>
    <w:rsid w:val="007C23A1"/>
    <w:rsid w:val="007C2468"/>
    <w:rsid w:val="007C24CF"/>
    <w:rsid w:val="007C2B40"/>
    <w:rsid w:val="007C3A37"/>
    <w:rsid w:val="007C3C05"/>
    <w:rsid w:val="007C3CE8"/>
    <w:rsid w:val="007C3D5B"/>
    <w:rsid w:val="007C3E39"/>
    <w:rsid w:val="007C43DF"/>
    <w:rsid w:val="007C56E2"/>
    <w:rsid w:val="007C5A35"/>
    <w:rsid w:val="007C709D"/>
    <w:rsid w:val="007C77ED"/>
    <w:rsid w:val="007C7CC7"/>
    <w:rsid w:val="007C7FF3"/>
    <w:rsid w:val="007D00CE"/>
    <w:rsid w:val="007D0B55"/>
    <w:rsid w:val="007D0EF7"/>
    <w:rsid w:val="007D1303"/>
    <w:rsid w:val="007D1461"/>
    <w:rsid w:val="007D15C5"/>
    <w:rsid w:val="007D1622"/>
    <w:rsid w:val="007D1970"/>
    <w:rsid w:val="007D19F9"/>
    <w:rsid w:val="007D1D88"/>
    <w:rsid w:val="007D2209"/>
    <w:rsid w:val="007D243A"/>
    <w:rsid w:val="007D29FA"/>
    <w:rsid w:val="007D2FD5"/>
    <w:rsid w:val="007D359A"/>
    <w:rsid w:val="007D3820"/>
    <w:rsid w:val="007D3968"/>
    <w:rsid w:val="007D48A5"/>
    <w:rsid w:val="007D4C38"/>
    <w:rsid w:val="007D4DC0"/>
    <w:rsid w:val="007D511A"/>
    <w:rsid w:val="007D5DEE"/>
    <w:rsid w:val="007D6931"/>
    <w:rsid w:val="007D6A55"/>
    <w:rsid w:val="007D6D81"/>
    <w:rsid w:val="007D6D88"/>
    <w:rsid w:val="007D7161"/>
    <w:rsid w:val="007D7674"/>
    <w:rsid w:val="007D7D8C"/>
    <w:rsid w:val="007E03EF"/>
    <w:rsid w:val="007E0525"/>
    <w:rsid w:val="007E0F0C"/>
    <w:rsid w:val="007E11C3"/>
    <w:rsid w:val="007E154E"/>
    <w:rsid w:val="007E1604"/>
    <w:rsid w:val="007E1642"/>
    <w:rsid w:val="007E173B"/>
    <w:rsid w:val="007E1AD0"/>
    <w:rsid w:val="007E324F"/>
    <w:rsid w:val="007E340F"/>
    <w:rsid w:val="007E379C"/>
    <w:rsid w:val="007E4622"/>
    <w:rsid w:val="007E47A6"/>
    <w:rsid w:val="007E4A22"/>
    <w:rsid w:val="007E5158"/>
    <w:rsid w:val="007E542B"/>
    <w:rsid w:val="007E549F"/>
    <w:rsid w:val="007E5F64"/>
    <w:rsid w:val="007E612D"/>
    <w:rsid w:val="007E6755"/>
    <w:rsid w:val="007E6ED1"/>
    <w:rsid w:val="007E745C"/>
    <w:rsid w:val="007E76C0"/>
    <w:rsid w:val="007E7A3A"/>
    <w:rsid w:val="007E7B12"/>
    <w:rsid w:val="007E7C16"/>
    <w:rsid w:val="007F046A"/>
    <w:rsid w:val="007F0660"/>
    <w:rsid w:val="007F092A"/>
    <w:rsid w:val="007F09D2"/>
    <w:rsid w:val="007F0B75"/>
    <w:rsid w:val="007F11B9"/>
    <w:rsid w:val="007F147E"/>
    <w:rsid w:val="007F14BF"/>
    <w:rsid w:val="007F1546"/>
    <w:rsid w:val="007F1595"/>
    <w:rsid w:val="007F23A9"/>
    <w:rsid w:val="007F268C"/>
    <w:rsid w:val="007F2866"/>
    <w:rsid w:val="007F2CB0"/>
    <w:rsid w:val="007F3B95"/>
    <w:rsid w:val="007F3D6F"/>
    <w:rsid w:val="007F3FF4"/>
    <w:rsid w:val="007F4B74"/>
    <w:rsid w:val="007F4E64"/>
    <w:rsid w:val="007F4F80"/>
    <w:rsid w:val="007F5619"/>
    <w:rsid w:val="007F5CE8"/>
    <w:rsid w:val="007F5D70"/>
    <w:rsid w:val="007F677A"/>
    <w:rsid w:val="007F6ABE"/>
    <w:rsid w:val="007F6F0B"/>
    <w:rsid w:val="007F7F57"/>
    <w:rsid w:val="00800568"/>
    <w:rsid w:val="00800BCC"/>
    <w:rsid w:val="00800E1A"/>
    <w:rsid w:val="0080209D"/>
    <w:rsid w:val="00802559"/>
    <w:rsid w:val="00802ABE"/>
    <w:rsid w:val="00802F5C"/>
    <w:rsid w:val="00803693"/>
    <w:rsid w:val="00803FB9"/>
    <w:rsid w:val="0080403C"/>
    <w:rsid w:val="008045FA"/>
    <w:rsid w:val="008052F0"/>
    <w:rsid w:val="00805473"/>
    <w:rsid w:val="00806032"/>
    <w:rsid w:val="00806D1E"/>
    <w:rsid w:val="0080716C"/>
    <w:rsid w:val="008073D3"/>
    <w:rsid w:val="00807521"/>
    <w:rsid w:val="008078CC"/>
    <w:rsid w:val="00807CA5"/>
    <w:rsid w:val="00810294"/>
    <w:rsid w:val="0081054B"/>
    <w:rsid w:val="00810FB8"/>
    <w:rsid w:val="00811D3D"/>
    <w:rsid w:val="00812D8F"/>
    <w:rsid w:val="0081366F"/>
    <w:rsid w:val="00813D5F"/>
    <w:rsid w:val="00813D90"/>
    <w:rsid w:val="008142C1"/>
    <w:rsid w:val="00814CB0"/>
    <w:rsid w:val="008150C6"/>
    <w:rsid w:val="008157FE"/>
    <w:rsid w:val="00815A9B"/>
    <w:rsid w:val="00815BA0"/>
    <w:rsid w:val="008167DE"/>
    <w:rsid w:val="00816E6A"/>
    <w:rsid w:val="00816FEC"/>
    <w:rsid w:val="0082046A"/>
    <w:rsid w:val="00820AE5"/>
    <w:rsid w:val="008216E7"/>
    <w:rsid w:val="00821D45"/>
    <w:rsid w:val="00821DA9"/>
    <w:rsid w:val="00821F87"/>
    <w:rsid w:val="008227E7"/>
    <w:rsid w:val="008235A9"/>
    <w:rsid w:val="008239C8"/>
    <w:rsid w:val="00824114"/>
    <w:rsid w:val="0082480E"/>
    <w:rsid w:val="00824FB5"/>
    <w:rsid w:val="008250E3"/>
    <w:rsid w:val="00825291"/>
    <w:rsid w:val="00825974"/>
    <w:rsid w:val="00826243"/>
    <w:rsid w:val="0082630D"/>
    <w:rsid w:val="00826C2B"/>
    <w:rsid w:val="00826CC0"/>
    <w:rsid w:val="00826D3A"/>
    <w:rsid w:val="00826E20"/>
    <w:rsid w:val="008270B9"/>
    <w:rsid w:val="008270E1"/>
    <w:rsid w:val="00827466"/>
    <w:rsid w:val="00827614"/>
    <w:rsid w:val="00827A26"/>
    <w:rsid w:val="00827BCD"/>
    <w:rsid w:val="00827E99"/>
    <w:rsid w:val="00827EB3"/>
    <w:rsid w:val="00827FF6"/>
    <w:rsid w:val="0083021C"/>
    <w:rsid w:val="0083051D"/>
    <w:rsid w:val="00830AFA"/>
    <w:rsid w:val="008316C1"/>
    <w:rsid w:val="0083193C"/>
    <w:rsid w:val="00831B15"/>
    <w:rsid w:val="00831E97"/>
    <w:rsid w:val="00831ED3"/>
    <w:rsid w:val="00832842"/>
    <w:rsid w:val="008328A3"/>
    <w:rsid w:val="00832E14"/>
    <w:rsid w:val="008333FA"/>
    <w:rsid w:val="00833F43"/>
    <w:rsid w:val="008345CB"/>
    <w:rsid w:val="00834925"/>
    <w:rsid w:val="00834BB3"/>
    <w:rsid w:val="00835359"/>
    <w:rsid w:val="00835510"/>
    <w:rsid w:val="0083583F"/>
    <w:rsid w:val="00835F28"/>
    <w:rsid w:val="0083656F"/>
    <w:rsid w:val="0083673B"/>
    <w:rsid w:val="00836B04"/>
    <w:rsid w:val="00836B82"/>
    <w:rsid w:val="008370FD"/>
    <w:rsid w:val="0083710D"/>
    <w:rsid w:val="008371C7"/>
    <w:rsid w:val="00837C03"/>
    <w:rsid w:val="00837E72"/>
    <w:rsid w:val="00840189"/>
    <w:rsid w:val="00840280"/>
    <w:rsid w:val="00840951"/>
    <w:rsid w:val="008411EB"/>
    <w:rsid w:val="008429D5"/>
    <w:rsid w:val="00842DD4"/>
    <w:rsid w:val="0084341D"/>
    <w:rsid w:val="00843537"/>
    <w:rsid w:val="008435A1"/>
    <w:rsid w:val="008435FB"/>
    <w:rsid w:val="00843D78"/>
    <w:rsid w:val="00844C9B"/>
    <w:rsid w:val="008451B0"/>
    <w:rsid w:val="008452C3"/>
    <w:rsid w:val="00845566"/>
    <w:rsid w:val="00845B8B"/>
    <w:rsid w:val="00845C2B"/>
    <w:rsid w:val="00846285"/>
    <w:rsid w:val="008468D0"/>
    <w:rsid w:val="00846FDC"/>
    <w:rsid w:val="00847615"/>
    <w:rsid w:val="00847A68"/>
    <w:rsid w:val="008503FE"/>
    <w:rsid w:val="008506BA"/>
    <w:rsid w:val="00850D69"/>
    <w:rsid w:val="008512F0"/>
    <w:rsid w:val="00851370"/>
    <w:rsid w:val="00851F3E"/>
    <w:rsid w:val="00851FB9"/>
    <w:rsid w:val="00852C75"/>
    <w:rsid w:val="008543B1"/>
    <w:rsid w:val="0085478C"/>
    <w:rsid w:val="008559C9"/>
    <w:rsid w:val="00855FB0"/>
    <w:rsid w:val="00855FB2"/>
    <w:rsid w:val="00856295"/>
    <w:rsid w:val="0085660C"/>
    <w:rsid w:val="00856764"/>
    <w:rsid w:val="00857D3D"/>
    <w:rsid w:val="00860226"/>
    <w:rsid w:val="00860540"/>
    <w:rsid w:val="00860804"/>
    <w:rsid w:val="0086107A"/>
    <w:rsid w:val="0086108A"/>
    <w:rsid w:val="008618C1"/>
    <w:rsid w:val="008619D6"/>
    <w:rsid w:val="008627D3"/>
    <w:rsid w:val="008628B9"/>
    <w:rsid w:val="00862AF8"/>
    <w:rsid w:val="008635E7"/>
    <w:rsid w:val="00863BB1"/>
    <w:rsid w:val="00864BDF"/>
    <w:rsid w:val="008653A4"/>
    <w:rsid w:val="008659CD"/>
    <w:rsid w:val="00866E7C"/>
    <w:rsid w:val="0086731E"/>
    <w:rsid w:val="008703F5"/>
    <w:rsid w:val="00871BA6"/>
    <w:rsid w:val="00871E1D"/>
    <w:rsid w:val="0087264A"/>
    <w:rsid w:val="00872E94"/>
    <w:rsid w:val="008736A6"/>
    <w:rsid w:val="00874088"/>
    <w:rsid w:val="00874957"/>
    <w:rsid w:val="00875D74"/>
    <w:rsid w:val="008766E6"/>
    <w:rsid w:val="00876F1D"/>
    <w:rsid w:val="008774CB"/>
    <w:rsid w:val="008807CB"/>
    <w:rsid w:val="00880B0B"/>
    <w:rsid w:val="00880C81"/>
    <w:rsid w:val="008810F2"/>
    <w:rsid w:val="008814D1"/>
    <w:rsid w:val="00881A59"/>
    <w:rsid w:val="0088203D"/>
    <w:rsid w:val="00882978"/>
    <w:rsid w:val="00882C70"/>
    <w:rsid w:val="0088333D"/>
    <w:rsid w:val="0088341B"/>
    <w:rsid w:val="00883A42"/>
    <w:rsid w:val="00883F06"/>
    <w:rsid w:val="00884894"/>
    <w:rsid w:val="00884F44"/>
    <w:rsid w:val="00884FBA"/>
    <w:rsid w:val="00886B83"/>
    <w:rsid w:val="00886F0F"/>
    <w:rsid w:val="00887D2D"/>
    <w:rsid w:val="00887F65"/>
    <w:rsid w:val="0089011D"/>
    <w:rsid w:val="00891192"/>
    <w:rsid w:val="00891386"/>
    <w:rsid w:val="00891799"/>
    <w:rsid w:val="00891A8C"/>
    <w:rsid w:val="0089235F"/>
    <w:rsid w:val="0089274D"/>
    <w:rsid w:val="00892871"/>
    <w:rsid w:val="008928EA"/>
    <w:rsid w:val="00892A8C"/>
    <w:rsid w:val="00892B2C"/>
    <w:rsid w:val="00893E26"/>
    <w:rsid w:val="00893E7C"/>
    <w:rsid w:val="00894177"/>
    <w:rsid w:val="00894271"/>
    <w:rsid w:val="00894D59"/>
    <w:rsid w:val="008953D9"/>
    <w:rsid w:val="008962F0"/>
    <w:rsid w:val="00896ABB"/>
    <w:rsid w:val="0089712F"/>
    <w:rsid w:val="008A029D"/>
    <w:rsid w:val="008A0580"/>
    <w:rsid w:val="008A067F"/>
    <w:rsid w:val="008A0A87"/>
    <w:rsid w:val="008A0D30"/>
    <w:rsid w:val="008A0D79"/>
    <w:rsid w:val="008A0E1D"/>
    <w:rsid w:val="008A19A4"/>
    <w:rsid w:val="008A1AD2"/>
    <w:rsid w:val="008A212C"/>
    <w:rsid w:val="008A24BB"/>
    <w:rsid w:val="008A2589"/>
    <w:rsid w:val="008A342A"/>
    <w:rsid w:val="008A3493"/>
    <w:rsid w:val="008A3C69"/>
    <w:rsid w:val="008A3E4D"/>
    <w:rsid w:val="008A3F0F"/>
    <w:rsid w:val="008A473C"/>
    <w:rsid w:val="008A4A7B"/>
    <w:rsid w:val="008A4D4A"/>
    <w:rsid w:val="008A4D81"/>
    <w:rsid w:val="008A4F90"/>
    <w:rsid w:val="008A52B2"/>
    <w:rsid w:val="008A5A1D"/>
    <w:rsid w:val="008A6966"/>
    <w:rsid w:val="008A6D36"/>
    <w:rsid w:val="008A6D96"/>
    <w:rsid w:val="008A6E19"/>
    <w:rsid w:val="008A709E"/>
    <w:rsid w:val="008A74A5"/>
    <w:rsid w:val="008B0178"/>
    <w:rsid w:val="008B0C2A"/>
    <w:rsid w:val="008B1339"/>
    <w:rsid w:val="008B36C0"/>
    <w:rsid w:val="008B3C83"/>
    <w:rsid w:val="008B42C3"/>
    <w:rsid w:val="008B5F96"/>
    <w:rsid w:val="008B6482"/>
    <w:rsid w:val="008B6973"/>
    <w:rsid w:val="008B74BD"/>
    <w:rsid w:val="008B7845"/>
    <w:rsid w:val="008C0FF9"/>
    <w:rsid w:val="008C1190"/>
    <w:rsid w:val="008C1593"/>
    <w:rsid w:val="008C1A62"/>
    <w:rsid w:val="008C1D45"/>
    <w:rsid w:val="008C1FEA"/>
    <w:rsid w:val="008C26FD"/>
    <w:rsid w:val="008C2A63"/>
    <w:rsid w:val="008C2CEE"/>
    <w:rsid w:val="008C2F20"/>
    <w:rsid w:val="008C37A2"/>
    <w:rsid w:val="008C39EF"/>
    <w:rsid w:val="008C4EEB"/>
    <w:rsid w:val="008C4F8F"/>
    <w:rsid w:val="008C5266"/>
    <w:rsid w:val="008C53E5"/>
    <w:rsid w:val="008C5D57"/>
    <w:rsid w:val="008C5FEF"/>
    <w:rsid w:val="008C63B2"/>
    <w:rsid w:val="008C7E0A"/>
    <w:rsid w:val="008D00BD"/>
    <w:rsid w:val="008D0461"/>
    <w:rsid w:val="008D054D"/>
    <w:rsid w:val="008D0571"/>
    <w:rsid w:val="008D09CA"/>
    <w:rsid w:val="008D0D66"/>
    <w:rsid w:val="008D1268"/>
    <w:rsid w:val="008D19BA"/>
    <w:rsid w:val="008D2519"/>
    <w:rsid w:val="008D2A3D"/>
    <w:rsid w:val="008D2D7B"/>
    <w:rsid w:val="008D3829"/>
    <w:rsid w:val="008D38EE"/>
    <w:rsid w:val="008D4035"/>
    <w:rsid w:val="008D4398"/>
    <w:rsid w:val="008D46CF"/>
    <w:rsid w:val="008D4A5E"/>
    <w:rsid w:val="008D4A80"/>
    <w:rsid w:val="008D544E"/>
    <w:rsid w:val="008D5D9E"/>
    <w:rsid w:val="008D610B"/>
    <w:rsid w:val="008E06E9"/>
    <w:rsid w:val="008E0F59"/>
    <w:rsid w:val="008E1045"/>
    <w:rsid w:val="008E17AD"/>
    <w:rsid w:val="008E1D98"/>
    <w:rsid w:val="008E25A4"/>
    <w:rsid w:val="008E2A6D"/>
    <w:rsid w:val="008E3228"/>
    <w:rsid w:val="008E349E"/>
    <w:rsid w:val="008E35FD"/>
    <w:rsid w:val="008E3993"/>
    <w:rsid w:val="008E3EFD"/>
    <w:rsid w:val="008E467F"/>
    <w:rsid w:val="008E48A7"/>
    <w:rsid w:val="008E4E91"/>
    <w:rsid w:val="008E5961"/>
    <w:rsid w:val="008E5EE7"/>
    <w:rsid w:val="008E6C00"/>
    <w:rsid w:val="008E7663"/>
    <w:rsid w:val="008E7AEA"/>
    <w:rsid w:val="008F043F"/>
    <w:rsid w:val="008F0C6C"/>
    <w:rsid w:val="008F18EC"/>
    <w:rsid w:val="008F195D"/>
    <w:rsid w:val="008F1C7F"/>
    <w:rsid w:val="008F24E5"/>
    <w:rsid w:val="008F2C38"/>
    <w:rsid w:val="008F2E37"/>
    <w:rsid w:val="008F2F67"/>
    <w:rsid w:val="008F397F"/>
    <w:rsid w:val="008F3C82"/>
    <w:rsid w:val="008F3D8C"/>
    <w:rsid w:val="008F406C"/>
    <w:rsid w:val="008F4398"/>
    <w:rsid w:val="008F4A2E"/>
    <w:rsid w:val="008F593F"/>
    <w:rsid w:val="008F5AC2"/>
    <w:rsid w:val="008F5BE4"/>
    <w:rsid w:val="008F5CE5"/>
    <w:rsid w:val="008F61CE"/>
    <w:rsid w:val="008F6E4B"/>
    <w:rsid w:val="008F768C"/>
    <w:rsid w:val="008F76A6"/>
    <w:rsid w:val="008F7CA4"/>
    <w:rsid w:val="008F7FF1"/>
    <w:rsid w:val="00900992"/>
    <w:rsid w:val="0090111F"/>
    <w:rsid w:val="00901965"/>
    <w:rsid w:val="0090200C"/>
    <w:rsid w:val="00902613"/>
    <w:rsid w:val="00902AA0"/>
    <w:rsid w:val="00902FED"/>
    <w:rsid w:val="00903BA2"/>
    <w:rsid w:val="0090437F"/>
    <w:rsid w:val="0090490D"/>
    <w:rsid w:val="00904B04"/>
    <w:rsid w:val="00904C9D"/>
    <w:rsid w:val="00904E78"/>
    <w:rsid w:val="0090518B"/>
    <w:rsid w:val="00905757"/>
    <w:rsid w:val="00905A5C"/>
    <w:rsid w:val="00906626"/>
    <w:rsid w:val="009067A4"/>
    <w:rsid w:val="00906A52"/>
    <w:rsid w:val="00906E21"/>
    <w:rsid w:val="009073C2"/>
    <w:rsid w:val="00907A4A"/>
    <w:rsid w:val="00907D17"/>
    <w:rsid w:val="00907D1F"/>
    <w:rsid w:val="00907F65"/>
    <w:rsid w:val="0091056C"/>
    <w:rsid w:val="00910681"/>
    <w:rsid w:val="00910ECB"/>
    <w:rsid w:val="009115BC"/>
    <w:rsid w:val="0091169D"/>
    <w:rsid w:val="00911838"/>
    <w:rsid w:val="00911FF4"/>
    <w:rsid w:val="00912345"/>
    <w:rsid w:val="00912AB4"/>
    <w:rsid w:val="00912E7A"/>
    <w:rsid w:val="00913155"/>
    <w:rsid w:val="009131F9"/>
    <w:rsid w:val="00913B55"/>
    <w:rsid w:val="00913B80"/>
    <w:rsid w:val="009144C1"/>
    <w:rsid w:val="00914BE3"/>
    <w:rsid w:val="00914CE2"/>
    <w:rsid w:val="00914E2C"/>
    <w:rsid w:val="00915C63"/>
    <w:rsid w:val="009172EE"/>
    <w:rsid w:val="00917350"/>
    <w:rsid w:val="009174E1"/>
    <w:rsid w:val="00917941"/>
    <w:rsid w:val="00917A6A"/>
    <w:rsid w:val="00917D3E"/>
    <w:rsid w:val="00917DE0"/>
    <w:rsid w:val="00920065"/>
    <w:rsid w:val="00920809"/>
    <w:rsid w:val="00920E78"/>
    <w:rsid w:val="00921A01"/>
    <w:rsid w:val="00921BD3"/>
    <w:rsid w:val="00921C38"/>
    <w:rsid w:val="009221DA"/>
    <w:rsid w:val="009225DD"/>
    <w:rsid w:val="00922663"/>
    <w:rsid w:val="00922DD3"/>
    <w:rsid w:val="00922E14"/>
    <w:rsid w:val="00923632"/>
    <w:rsid w:val="00923679"/>
    <w:rsid w:val="00923FDC"/>
    <w:rsid w:val="00924A8A"/>
    <w:rsid w:val="00924EED"/>
    <w:rsid w:val="009252E3"/>
    <w:rsid w:val="0092542F"/>
    <w:rsid w:val="00925439"/>
    <w:rsid w:val="00925CBC"/>
    <w:rsid w:val="0092791F"/>
    <w:rsid w:val="00927932"/>
    <w:rsid w:val="00930154"/>
    <w:rsid w:val="0093022A"/>
    <w:rsid w:val="0093081B"/>
    <w:rsid w:val="009310EB"/>
    <w:rsid w:val="00931836"/>
    <w:rsid w:val="00931E3C"/>
    <w:rsid w:val="009329A0"/>
    <w:rsid w:val="00932CB3"/>
    <w:rsid w:val="00932DFC"/>
    <w:rsid w:val="00933404"/>
    <w:rsid w:val="00933618"/>
    <w:rsid w:val="009339EC"/>
    <w:rsid w:val="009346E6"/>
    <w:rsid w:val="0093478A"/>
    <w:rsid w:val="009347AD"/>
    <w:rsid w:val="009349BE"/>
    <w:rsid w:val="00935218"/>
    <w:rsid w:val="00935327"/>
    <w:rsid w:val="0093535D"/>
    <w:rsid w:val="0093539A"/>
    <w:rsid w:val="009355C9"/>
    <w:rsid w:val="0093592B"/>
    <w:rsid w:val="00935A3D"/>
    <w:rsid w:val="00935D01"/>
    <w:rsid w:val="0093618E"/>
    <w:rsid w:val="00936328"/>
    <w:rsid w:val="00936658"/>
    <w:rsid w:val="0093671C"/>
    <w:rsid w:val="00936B9C"/>
    <w:rsid w:val="009377BB"/>
    <w:rsid w:val="00940571"/>
    <w:rsid w:val="00940634"/>
    <w:rsid w:val="0094092B"/>
    <w:rsid w:val="00940D8A"/>
    <w:rsid w:val="00940F9B"/>
    <w:rsid w:val="009413EF"/>
    <w:rsid w:val="00941C92"/>
    <w:rsid w:val="009424A0"/>
    <w:rsid w:val="00942808"/>
    <w:rsid w:val="00942A19"/>
    <w:rsid w:val="00942B2C"/>
    <w:rsid w:val="00943922"/>
    <w:rsid w:val="00943C64"/>
    <w:rsid w:val="0094451F"/>
    <w:rsid w:val="00944918"/>
    <w:rsid w:val="00944AC2"/>
    <w:rsid w:val="00944D59"/>
    <w:rsid w:val="00944E5D"/>
    <w:rsid w:val="00945DD4"/>
    <w:rsid w:val="009460FB"/>
    <w:rsid w:val="009462D6"/>
    <w:rsid w:val="00946D54"/>
    <w:rsid w:val="009471FD"/>
    <w:rsid w:val="00947506"/>
    <w:rsid w:val="00947FC0"/>
    <w:rsid w:val="0095027A"/>
    <w:rsid w:val="0095096B"/>
    <w:rsid w:val="0095118E"/>
    <w:rsid w:val="009512A5"/>
    <w:rsid w:val="00951755"/>
    <w:rsid w:val="00952103"/>
    <w:rsid w:val="009530BC"/>
    <w:rsid w:val="00953F3C"/>
    <w:rsid w:val="009541EB"/>
    <w:rsid w:val="00954AD6"/>
    <w:rsid w:val="00954BE3"/>
    <w:rsid w:val="0095589F"/>
    <w:rsid w:val="00955C63"/>
    <w:rsid w:val="00955EB1"/>
    <w:rsid w:val="00956B95"/>
    <w:rsid w:val="009571C3"/>
    <w:rsid w:val="0095789B"/>
    <w:rsid w:val="00957C46"/>
    <w:rsid w:val="00960162"/>
    <w:rsid w:val="009602E8"/>
    <w:rsid w:val="009603E4"/>
    <w:rsid w:val="00960935"/>
    <w:rsid w:val="00960D41"/>
    <w:rsid w:val="009616F9"/>
    <w:rsid w:val="009626FE"/>
    <w:rsid w:val="0096285C"/>
    <w:rsid w:val="00962EB0"/>
    <w:rsid w:val="00963495"/>
    <w:rsid w:val="00963AB2"/>
    <w:rsid w:val="00964A23"/>
    <w:rsid w:val="00964B77"/>
    <w:rsid w:val="00964C31"/>
    <w:rsid w:val="00966847"/>
    <w:rsid w:val="00967510"/>
    <w:rsid w:val="00970055"/>
    <w:rsid w:val="00970902"/>
    <w:rsid w:val="00970B66"/>
    <w:rsid w:val="00970F8C"/>
    <w:rsid w:val="009714E5"/>
    <w:rsid w:val="00971D99"/>
    <w:rsid w:val="00972672"/>
    <w:rsid w:val="009727E8"/>
    <w:rsid w:val="009727ED"/>
    <w:rsid w:val="00972DD4"/>
    <w:rsid w:val="00972E26"/>
    <w:rsid w:val="00973016"/>
    <w:rsid w:val="009733F3"/>
    <w:rsid w:val="009736E3"/>
    <w:rsid w:val="00974365"/>
    <w:rsid w:val="00974703"/>
    <w:rsid w:val="009747B0"/>
    <w:rsid w:val="00974E16"/>
    <w:rsid w:val="009754E2"/>
    <w:rsid w:val="00975808"/>
    <w:rsid w:val="00975AF9"/>
    <w:rsid w:val="009774EF"/>
    <w:rsid w:val="00977C26"/>
    <w:rsid w:val="0098039C"/>
    <w:rsid w:val="009803A3"/>
    <w:rsid w:val="00980961"/>
    <w:rsid w:val="00980E7D"/>
    <w:rsid w:val="0098111A"/>
    <w:rsid w:val="009811A6"/>
    <w:rsid w:val="0098170B"/>
    <w:rsid w:val="00981849"/>
    <w:rsid w:val="0098198C"/>
    <w:rsid w:val="00981CFE"/>
    <w:rsid w:val="0098213E"/>
    <w:rsid w:val="00982CFD"/>
    <w:rsid w:val="00982DFF"/>
    <w:rsid w:val="00982F51"/>
    <w:rsid w:val="00983196"/>
    <w:rsid w:val="00983879"/>
    <w:rsid w:val="00983BDD"/>
    <w:rsid w:val="009843CB"/>
    <w:rsid w:val="00984953"/>
    <w:rsid w:val="00984ACE"/>
    <w:rsid w:val="0098509B"/>
    <w:rsid w:val="009850FD"/>
    <w:rsid w:val="0098556F"/>
    <w:rsid w:val="0098636A"/>
    <w:rsid w:val="00986738"/>
    <w:rsid w:val="00986AE8"/>
    <w:rsid w:val="00987203"/>
    <w:rsid w:val="0098722D"/>
    <w:rsid w:val="00987511"/>
    <w:rsid w:val="00990878"/>
    <w:rsid w:val="00991066"/>
    <w:rsid w:val="009922DA"/>
    <w:rsid w:val="00992E8B"/>
    <w:rsid w:val="00993AE7"/>
    <w:rsid w:val="00994173"/>
    <w:rsid w:val="009946D2"/>
    <w:rsid w:val="00994B3A"/>
    <w:rsid w:val="00994B92"/>
    <w:rsid w:val="009956CF"/>
    <w:rsid w:val="00995796"/>
    <w:rsid w:val="00995DAF"/>
    <w:rsid w:val="00996105"/>
    <w:rsid w:val="00996436"/>
    <w:rsid w:val="00996C77"/>
    <w:rsid w:val="009972CA"/>
    <w:rsid w:val="009974A1"/>
    <w:rsid w:val="009974D9"/>
    <w:rsid w:val="00997823"/>
    <w:rsid w:val="00997EDD"/>
    <w:rsid w:val="009A0203"/>
    <w:rsid w:val="009A030C"/>
    <w:rsid w:val="009A0650"/>
    <w:rsid w:val="009A0F39"/>
    <w:rsid w:val="009A16AF"/>
    <w:rsid w:val="009A2410"/>
    <w:rsid w:val="009A2598"/>
    <w:rsid w:val="009A2A70"/>
    <w:rsid w:val="009A2FAE"/>
    <w:rsid w:val="009A322E"/>
    <w:rsid w:val="009A323A"/>
    <w:rsid w:val="009A36ED"/>
    <w:rsid w:val="009A378D"/>
    <w:rsid w:val="009A3B05"/>
    <w:rsid w:val="009A3DD0"/>
    <w:rsid w:val="009A3F26"/>
    <w:rsid w:val="009A4F3F"/>
    <w:rsid w:val="009A5496"/>
    <w:rsid w:val="009A58FD"/>
    <w:rsid w:val="009A6416"/>
    <w:rsid w:val="009A663D"/>
    <w:rsid w:val="009A6668"/>
    <w:rsid w:val="009A685E"/>
    <w:rsid w:val="009A6AB0"/>
    <w:rsid w:val="009A72BB"/>
    <w:rsid w:val="009A7B7D"/>
    <w:rsid w:val="009A7F61"/>
    <w:rsid w:val="009B0DE5"/>
    <w:rsid w:val="009B1808"/>
    <w:rsid w:val="009B189E"/>
    <w:rsid w:val="009B19C7"/>
    <w:rsid w:val="009B206B"/>
    <w:rsid w:val="009B265F"/>
    <w:rsid w:val="009B2BE1"/>
    <w:rsid w:val="009B2D7E"/>
    <w:rsid w:val="009B2FB1"/>
    <w:rsid w:val="009B2FC5"/>
    <w:rsid w:val="009B386A"/>
    <w:rsid w:val="009B3961"/>
    <w:rsid w:val="009B3C51"/>
    <w:rsid w:val="009B3C97"/>
    <w:rsid w:val="009B3F75"/>
    <w:rsid w:val="009B404E"/>
    <w:rsid w:val="009B41C7"/>
    <w:rsid w:val="009B4BDD"/>
    <w:rsid w:val="009B4F87"/>
    <w:rsid w:val="009B5633"/>
    <w:rsid w:val="009B60EF"/>
    <w:rsid w:val="009B627B"/>
    <w:rsid w:val="009B6328"/>
    <w:rsid w:val="009B63DC"/>
    <w:rsid w:val="009B6948"/>
    <w:rsid w:val="009B69BB"/>
    <w:rsid w:val="009B6F51"/>
    <w:rsid w:val="009B70CE"/>
    <w:rsid w:val="009B7526"/>
    <w:rsid w:val="009B788E"/>
    <w:rsid w:val="009B79B8"/>
    <w:rsid w:val="009B7A38"/>
    <w:rsid w:val="009C0E29"/>
    <w:rsid w:val="009C1007"/>
    <w:rsid w:val="009C1053"/>
    <w:rsid w:val="009C1186"/>
    <w:rsid w:val="009C19DF"/>
    <w:rsid w:val="009C1FA9"/>
    <w:rsid w:val="009C2379"/>
    <w:rsid w:val="009C25BF"/>
    <w:rsid w:val="009C2A65"/>
    <w:rsid w:val="009C332E"/>
    <w:rsid w:val="009C356E"/>
    <w:rsid w:val="009C37E4"/>
    <w:rsid w:val="009C4223"/>
    <w:rsid w:val="009C4FFC"/>
    <w:rsid w:val="009C6CAB"/>
    <w:rsid w:val="009C6D32"/>
    <w:rsid w:val="009C6EC0"/>
    <w:rsid w:val="009C7814"/>
    <w:rsid w:val="009C7CF8"/>
    <w:rsid w:val="009D00A4"/>
    <w:rsid w:val="009D0408"/>
    <w:rsid w:val="009D097B"/>
    <w:rsid w:val="009D0B36"/>
    <w:rsid w:val="009D2587"/>
    <w:rsid w:val="009D2B56"/>
    <w:rsid w:val="009D339C"/>
    <w:rsid w:val="009D3B1E"/>
    <w:rsid w:val="009D3B30"/>
    <w:rsid w:val="009D3F08"/>
    <w:rsid w:val="009D45C0"/>
    <w:rsid w:val="009D4667"/>
    <w:rsid w:val="009D51E5"/>
    <w:rsid w:val="009D5BF0"/>
    <w:rsid w:val="009D5D59"/>
    <w:rsid w:val="009D5F0A"/>
    <w:rsid w:val="009D70F5"/>
    <w:rsid w:val="009D7571"/>
    <w:rsid w:val="009D7923"/>
    <w:rsid w:val="009D7F45"/>
    <w:rsid w:val="009E19E2"/>
    <w:rsid w:val="009E1DDF"/>
    <w:rsid w:val="009E2218"/>
    <w:rsid w:val="009E34E9"/>
    <w:rsid w:val="009E3512"/>
    <w:rsid w:val="009E3906"/>
    <w:rsid w:val="009E3F22"/>
    <w:rsid w:val="009E3F42"/>
    <w:rsid w:val="009E45AC"/>
    <w:rsid w:val="009E49D9"/>
    <w:rsid w:val="009E4B0A"/>
    <w:rsid w:val="009E5B6E"/>
    <w:rsid w:val="009E68B2"/>
    <w:rsid w:val="009E6BC4"/>
    <w:rsid w:val="009E6C63"/>
    <w:rsid w:val="009E72E5"/>
    <w:rsid w:val="009E79AA"/>
    <w:rsid w:val="009E7E7B"/>
    <w:rsid w:val="009E7F57"/>
    <w:rsid w:val="009F11CA"/>
    <w:rsid w:val="009F17B9"/>
    <w:rsid w:val="009F1B0D"/>
    <w:rsid w:val="009F25C9"/>
    <w:rsid w:val="009F25F8"/>
    <w:rsid w:val="009F26E3"/>
    <w:rsid w:val="009F27B7"/>
    <w:rsid w:val="009F35B3"/>
    <w:rsid w:val="009F3CC2"/>
    <w:rsid w:val="009F4142"/>
    <w:rsid w:val="009F4601"/>
    <w:rsid w:val="009F4612"/>
    <w:rsid w:val="009F4AF5"/>
    <w:rsid w:val="009F51D4"/>
    <w:rsid w:val="009F642C"/>
    <w:rsid w:val="009F70DC"/>
    <w:rsid w:val="009F7188"/>
    <w:rsid w:val="009F72DE"/>
    <w:rsid w:val="009F751D"/>
    <w:rsid w:val="009F7952"/>
    <w:rsid w:val="00A003F3"/>
    <w:rsid w:val="00A00AB3"/>
    <w:rsid w:val="00A00F0C"/>
    <w:rsid w:val="00A00F28"/>
    <w:rsid w:val="00A0123B"/>
    <w:rsid w:val="00A0186A"/>
    <w:rsid w:val="00A01DFB"/>
    <w:rsid w:val="00A0211D"/>
    <w:rsid w:val="00A023CD"/>
    <w:rsid w:val="00A02670"/>
    <w:rsid w:val="00A02872"/>
    <w:rsid w:val="00A02B07"/>
    <w:rsid w:val="00A038F1"/>
    <w:rsid w:val="00A03AF7"/>
    <w:rsid w:val="00A040AD"/>
    <w:rsid w:val="00A041AC"/>
    <w:rsid w:val="00A0438C"/>
    <w:rsid w:val="00A05277"/>
    <w:rsid w:val="00A05CBF"/>
    <w:rsid w:val="00A0605F"/>
    <w:rsid w:val="00A0647D"/>
    <w:rsid w:val="00A06FE0"/>
    <w:rsid w:val="00A07175"/>
    <w:rsid w:val="00A071A0"/>
    <w:rsid w:val="00A074F8"/>
    <w:rsid w:val="00A07969"/>
    <w:rsid w:val="00A07D86"/>
    <w:rsid w:val="00A1005C"/>
    <w:rsid w:val="00A101F0"/>
    <w:rsid w:val="00A108BD"/>
    <w:rsid w:val="00A11CDC"/>
    <w:rsid w:val="00A12044"/>
    <w:rsid w:val="00A12117"/>
    <w:rsid w:val="00A124DE"/>
    <w:rsid w:val="00A12884"/>
    <w:rsid w:val="00A12D77"/>
    <w:rsid w:val="00A13645"/>
    <w:rsid w:val="00A13BB2"/>
    <w:rsid w:val="00A143C3"/>
    <w:rsid w:val="00A15149"/>
    <w:rsid w:val="00A15AD2"/>
    <w:rsid w:val="00A15AEA"/>
    <w:rsid w:val="00A15F91"/>
    <w:rsid w:val="00A16A7C"/>
    <w:rsid w:val="00A16AE6"/>
    <w:rsid w:val="00A16E7D"/>
    <w:rsid w:val="00A177A6"/>
    <w:rsid w:val="00A17A90"/>
    <w:rsid w:val="00A17D46"/>
    <w:rsid w:val="00A2063A"/>
    <w:rsid w:val="00A2073D"/>
    <w:rsid w:val="00A20763"/>
    <w:rsid w:val="00A20AAC"/>
    <w:rsid w:val="00A21F9B"/>
    <w:rsid w:val="00A2202C"/>
    <w:rsid w:val="00A2214F"/>
    <w:rsid w:val="00A22A5E"/>
    <w:rsid w:val="00A23316"/>
    <w:rsid w:val="00A234D8"/>
    <w:rsid w:val="00A23C3D"/>
    <w:rsid w:val="00A23C7C"/>
    <w:rsid w:val="00A23D83"/>
    <w:rsid w:val="00A23E31"/>
    <w:rsid w:val="00A24092"/>
    <w:rsid w:val="00A24CC7"/>
    <w:rsid w:val="00A24DE1"/>
    <w:rsid w:val="00A24DF6"/>
    <w:rsid w:val="00A255FA"/>
    <w:rsid w:val="00A25B50"/>
    <w:rsid w:val="00A2602F"/>
    <w:rsid w:val="00A263AF"/>
    <w:rsid w:val="00A26557"/>
    <w:rsid w:val="00A2741D"/>
    <w:rsid w:val="00A27743"/>
    <w:rsid w:val="00A27915"/>
    <w:rsid w:val="00A27B5F"/>
    <w:rsid w:val="00A302C3"/>
    <w:rsid w:val="00A3052F"/>
    <w:rsid w:val="00A30BB5"/>
    <w:rsid w:val="00A30E6C"/>
    <w:rsid w:val="00A31513"/>
    <w:rsid w:val="00A31533"/>
    <w:rsid w:val="00A315D1"/>
    <w:rsid w:val="00A31D72"/>
    <w:rsid w:val="00A31D79"/>
    <w:rsid w:val="00A31E16"/>
    <w:rsid w:val="00A31EA3"/>
    <w:rsid w:val="00A32038"/>
    <w:rsid w:val="00A32259"/>
    <w:rsid w:val="00A32486"/>
    <w:rsid w:val="00A3264F"/>
    <w:rsid w:val="00A32AA8"/>
    <w:rsid w:val="00A33741"/>
    <w:rsid w:val="00A33A1E"/>
    <w:rsid w:val="00A345AD"/>
    <w:rsid w:val="00A34BCD"/>
    <w:rsid w:val="00A34E7E"/>
    <w:rsid w:val="00A34F1C"/>
    <w:rsid w:val="00A34F66"/>
    <w:rsid w:val="00A3502C"/>
    <w:rsid w:val="00A36A04"/>
    <w:rsid w:val="00A36CC6"/>
    <w:rsid w:val="00A36CEF"/>
    <w:rsid w:val="00A37CA1"/>
    <w:rsid w:val="00A37FEE"/>
    <w:rsid w:val="00A402F3"/>
    <w:rsid w:val="00A40E52"/>
    <w:rsid w:val="00A41615"/>
    <w:rsid w:val="00A41A1D"/>
    <w:rsid w:val="00A41A4E"/>
    <w:rsid w:val="00A41F36"/>
    <w:rsid w:val="00A42501"/>
    <w:rsid w:val="00A42960"/>
    <w:rsid w:val="00A42A61"/>
    <w:rsid w:val="00A42DFC"/>
    <w:rsid w:val="00A431F7"/>
    <w:rsid w:val="00A43BF8"/>
    <w:rsid w:val="00A44474"/>
    <w:rsid w:val="00A4491B"/>
    <w:rsid w:val="00A45428"/>
    <w:rsid w:val="00A45665"/>
    <w:rsid w:val="00A45839"/>
    <w:rsid w:val="00A45C39"/>
    <w:rsid w:val="00A45DAF"/>
    <w:rsid w:val="00A4610F"/>
    <w:rsid w:val="00A46B97"/>
    <w:rsid w:val="00A47788"/>
    <w:rsid w:val="00A477AF"/>
    <w:rsid w:val="00A47BA3"/>
    <w:rsid w:val="00A50CEF"/>
    <w:rsid w:val="00A5159E"/>
    <w:rsid w:val="00A528B6"/>
    <w:rsid w:val="00A52910"/>
    <w:rsid w:val="00A52CA4"/>
    <w:rsid w:val="00A52D5D"/>
    <w:rsid w:val="00A52FFE"/>
    <w:rsid w:val="00A532AD"/>
    <w:rsid w:val="00A532BC"/>
    <w:rsid w:val="00A53A1A"/>
    <w:rsid w:val="00A53DF9"/>
    <w:rsid w:val="00A54F01"/>
    <w:rsid w:val="00A55119"/>
    <w:rsid w:val="00A55B05"/>
    <w:rsid w:val="00A5627C"/>
    <w:rsid w:val="00A56596"/>
    <w:rsid w:val="00A565CF"/>
    <w:rsid w:val="00A5700B"/>
    <w:rsid w:val="00A57010"/>
    <w:rsid w:val="00A571C3"/>
    <w:rsid w:val="00A577B8"/>
    <w:rsid w:val="00A6024E"/>
    <w:rsid w:val="00A60ACA"/>
    <w:rsid w:val="00A61011"/>
    <w:rsid w:val="00A61122"/>
    <w:rsid w:val="00A61342"/>
    <w:rsid w:val="00A614CF"/>
    <w:rsid w:val="00A618BB"/>
    <w:rsid w:val="00A625C7"/>
    <w:rsid w:val="00A627F2"/>
    <w:rsid w:val="00A63349"/>
    <w:rsid w:val="00A6346D"/>
    <w:rsid w:val="00A63EFC"/>
    <w:rsid w:val="00A64029"/>
    <w:rsid w:val="00A648FB"/>
    <w:rsid w:val="00A64A85"/>
    <w:rsid w:val="00A64FF3"/>
    <w:rsid w:val="00A65720"/>
    <w:rsid w:val="00A65BA1"/>
    <w:rsid w:val="00A664A5"/>
    <w:rsid w:val="00A66508"/>
    <w:rsid w:val="00A66712"/>
    <w:rsid w:val="00A667AB"/>
    <w:rsid w:val="00A667B9"/>
    <w:rsid w:val="00A66AB3"/>
    <w:rsid w:val="00A66CCC"/>
    <w:rsid w:val="00A66D95"/>
    <w:rsid w:val="00A670D6"/>
    <w:rsid w:val="00A703A5"/>
    <w:rsid w:val="00A70901"/>
    <w:rsid w:val="00A70C9A"/>
    <w:rsid w:val="00A711A2"/>
    <w:rsid w:val="00A712FF"/>
    <w:rsid w:val="00A71FE4"/>
    <w:rsid w:val="00A7238D"/>
    <w:rsid w:val="00A72B63"/>
    <w:rsid w:val="00A73318"/>
    <w:rsid w:val="00A738A6"/>
    <w:rsid w:val="00A73F72"/>
    <w:rsid w:val="00A74CD8"/>
    <w:rsid w:val="00A74CDF"/>
    <w:rsid w:val="00A75054"/>
    <w:rsid w:val="00A752A4"/>
    <w:rsid w:val="00A7537D"/>
    <w:rsid w:val="00A75743"/>
    <w:rsid w:val="00A75E39"/>
    <w:rsid w:val="00A76765"/>
    <w:rsid w:val="00A7692A"/>
    <w:rsid w:val="00A7717A"/>
    <w:rsid w:val="00A772AD"/>
    <w:rsid w:val="00A775E3"/>
    <w:rsid w:val="00A77798"/>
    <w:rsid w:val="00A779E6"/>
    <w:rsid w:val="00A80279"/>
    <w:rsid w:val="00A8053A"/>
    <w:rsid w:val="00A805FF"/>
    <w:rsid w:val="00A80E78"/>
    <w:rsid w:val="00A81214"/>
    <w:rsid w:val="00A8188E"/>
    <w:rsid w:val="00A81D07"/>
    <w:rsid w:val="00A81DFB"/>
    <w:rsid w:val="00A81E2A"/>
    <w:rsid w:val="00A8368D"/>
    <w:rsid w:val="00A836B2"/>
    <w:rsid w:val="00A83792"/>
    <w:rsid w:val="00A837F8"/>
    <w:rsid w:val="00A83F80"/>
    <w:rsid w:val="00A84137"/>
    <w:rsid w:val="00A844C0"/>
    <w:rsid w:val="00A846A7"/>
    <w:rsid w:val="00A849F2"/>
    <w:rsid w:val="00A84C2A"/>
    <w:rsid w:val="00A8535B"/>
    <w:rsid w:val="00A8545C"/>
    <w:rsid w:val="00A855A6"/>
    <w:rsid w:val="00A85CF9"/>
    <w:rsid w:val="00A85D03"/>
    <w:rsid w:val="00A860CF"/>
    <w:rsid w:val="00A8629C"/>
    <w:rsid w:val="00A86B5E"/>
    <w:rsid w:val="00A86EB2"/>
    <w:rsid w:val="00A87615"/>
    <w:rsid w:val="00A87927"/>
    <w:rsid w:val="00A87BB7"/>
    <w:rsid w:val="00A9044C"/>
    <w:rsid w:val="00A91004"/>
    <w:rsid w:val="00A9101A"/>
    <w:rsid w:val="00A91188"/>
    <w:rsid w:val="00A91583"/>
    <w:rsid w:val="00A918DD"/>
    <w:rsid w:val="00A921E4"/>
    <w:rsid w:val="00A9276A"/>
    <w:rsid w:val="00A93772"/>
    <w:rsid w:val="00A9395C"/>
    <w:rsid w:val="00A93D1D"/>
    <w:rsid w:val="00A95B97"/>
    <w:rsid w:val="00A96053"/>
    <w:rsid w:val="00A960E7"/>
    <w:rsid w:val="00A96E2D"/>
    <w:rsid w:val="00A96E70"/>
    <w:rsid w:val="00A9743C"/>
    <w:rsid w:val="00A977C7"/>
    <w:rsid w:val="00A977FA"/>
    <w:rsid w:val="00A97FC2"/>
    <w:rsid w:val="00AA1698"/>
    <w:rsid w:val="00AA1B9F"/>
    <w:rsid w:val="00AA28C9"/>
    <w:rsid w:val="00AA3A6F"/>
    <w:rsid w:val="00AA3DD4"/>
    <w:rsid w:val="00AA4507"/>
    <w:rsid w:val="00AA57D5"/>
    <w:rsid w:val="00AA59DD"/>
    <w:rsid w:val="00AA5FBB"/>
    <w:rsid w:val="00AA6386"/>
    <w:rsid w:val="00AA66C0"/>
    <w:rsid w:val="00AA731D"/>
    <w:rsid w:val="00AA7870"/>
    <w:rsid w:val="00AA7D69"/>
    <w:rsid w:val="00AB05D5"/>
    <w:rsid w:val="00AB0867"/>
    <w:rsid w:val="00AB0940"/>
    <w:rsid w:val="00AB11E0"/>
    <w:rsid w:val="00AB2233"/>
    <w:rsid w:val="00AB2B3B"/>
    <w:rsid w:val="00AB2F17"/>
    <w:rsid w:val="00AB368A"/>
    <w:rsid w:val="00AB3A09"/>
    <w:rsid w:val="00AB3A8D"/>
    <w:rsid w:val="00AB41CA"/>
    <w:rsid w:val="00AB4496"/>
    <w:rsid w:val="00AB46BD"/>
    <w:rsid w:val="00AB49A9"/>
    <w:rsid w:val="00AB4B12"/>
    <w:rsid w:val="00AB4C0D"/>
    <w:rsid w:val="00AB4FF1"/>
    <w:rsid w:val="00AB5028"/>
    <w:rsid w:val="00AB5464"/>
    <w:rsid w:val="00AB5DB8"/>
    <w:rsid w:val="00AB5F44"/>
    <w:rsid w:val="00AB61E0"/>
    <w:rsid w:val="00AB6693"/>
    <w:rsid w:val="00AB6CBD"/>
    <w:rsid w:val="00AB7149"/>
    <w:rsid w:val="00AB7A3B"/>
    <w:rsid w:val="00AC02FD"/>
    <w:rsid w:val="00AC0B73"/>
    <w:rsid w:val="00AC1046"/>
    <w:rsid w:val="00AC121E"/>
    <w:rsid w:val="00AC1309"/>
    <w:rsid w:val="00AC187A"/>
    <w:rsid w:val="00AC1D2B"/>
    <w:rsid w:val="00AC2500"/>
    <w:rsid w:val="00AC32A1"/>
    <w:rsid w:val="00AC3E6D"/>
    <w:rsid w:val="00AC3E93"/>
    <w:rsid w:val="00AC4770"/>
    <w:rsid w:val="00AC55AC"/>
    <w:rsid w:val="00AC573A"/>
    <w:rsid w:val="00AC5C0D"/>
    <w:rsid w:val="00AC61AE"/>
    <w:rsid w:val="00AC7224"/>
    <w:rsid w:val="00AC7504"/>
    <w:rsid w:val="00AC7E27"/>
    <w:rsid w:val="00AD0A05"/>
    <w:rsid w:val="00AD14A2"/>
    <w:rsid w:val="00AD1684"/>
    <w:rsid w:val="00AD1692"/>
    <w:rsid w:val="00AD1AD6"/>
    <w:rsid w:val="00AD1BEF"/>
    <w:rsid w:val="00AD1D58"/>
    <w:rsid w:val="00AD20F6"/>
    <w:rsid w:val="00AD2446"/>
    <w:rsid w:val="00AD2CC7"/>
    <w:rsid w:val="00AD3E97"/>
    <w:rsid w:val="00AD4398"/>
    <w:rsid w:val="00AD43B3"/>
    <w:rsid w:val="00AD45CC"/>
    <w:rsid w:val="00AD4B58"/>
    <w:rsid w:val="00AD4DDE"/>
    <w:rsid w:val="00AD546B"/>
    <w:rsid w:val="00AD55C2"/>
    <w:rsid w:val="00AD5DCE"/>
    <w:rsid w:val="00AD634F"/>
    <w:rsid w:val="00AD68ED"/>
    <w:rsid w:val="00AD6B0A"/>
    <w:rsid w:val="00AD74FF"/>
    <w:rsid w:val="00AD78BE"/>
    <w:rsid w:val="00AD7938"/>
    <w:rsid w:val="00AE0551"/>
    <w:rsid w:val="00AE0775"/>
    <w:rsid w:val="00AE0876"/>
    <w:rsid w:val="00AE0F45"/>
    <w:rsid w:val="00AE3ABA"/>
    <w:rsid w:val="00AE4783"/>
    <w:rsid w:val="00AE5045"/>
    <w:rsid w:val="00AE5944"/>
    <w:rsid w:val="00AE5C53"/>
    <w:rsid w:val="00AE5D59"/>
    <w:rsid w:val="00AE6597"/>
    <w:rsid w:val="00AE67E0"/>
    <w:rsid w:val="00AE70B2"/>
    <w:rsid w:val="00AE789D"/>
    <w:rsid w:val="00AE792A"/>
    <w:rsid w:val="00AE7FF0"/>
    <w:rsid w:val="00AF0D21"/>
    <w:rsid w:val="00AF0D3C"/>
    <w:rsid w:val="00AF0D3E"/>
    <w:rsid w:val="00AF150A"/>
    <w:rsid w:val="00AF1A81"/>
    <w:rsid w:val="00AF2337"/>
    <w:rsid w:val="00AF24F0"/>
    <w:rsid w:val="00AF2744"/>
    <w:rsid w:val="00AF2782"/>
    <w:rsid w:val="00AF2C63"/>
    <w:rsid w:val="00AF371A"/>
    <w:rsid w:val="00AF3765"/>
    <w:rsid w:val="00AF3F22"/>
    <w:rsid w:val="00AF3FBC"/>
    <w:rsid w:val="00AF466C"/>
    <w:rsid w:val="00AF53FB"/>
    <w:rsid w:val="00AF5F45"/>
    <w:rsid w:val="00AF63F0"/>
    <w:rsid w:val="00AF76CA"/>
    <w:rsid w:val="00AF7B74"/>
    <w:rsid w:val="00B003D3"/>
    <w:rsid w:val="00B00964"/>
    <w:rsid w:val="00B0165A"/>
    <w:rsid w:val="00B0290E"/>
    <w:rsid w:val="00B02D14"/>
    <w:rsid w:val="00B03727"/>
    <w:rsid w:val="00B039A6"/>
    <w:rsid w:val="00B0441D"/>
    <w:rsid w:val="00B04CA9"/>
    <w:rsid w:val="00B05256"/>
    <w:rsid w:val="00B05CC0"/>
    <w:rsid w:val="00B0639C"/>
    <w:rsid w:val="00B0698F"/>
    <w:rsid w:val="00B06A57"/>
    <w:rsid w:val="00B06CF3"/>
    <w:rsid w:val="00B072D5"/>
    <w:rsid w:val="00B0758F"/>
    <w:rsid w:val="00B07CDC"/>
    <w:rsid w:val="00B07EBD"/>
    <w:rsid w:val="00B07FD8"/>
    <w:rsid w:val="00B104C6"/>
    <w:rsid w:val="00B1079C"/>
    <w:rsid w:val="00B1147F"/>
    <w:rsid w:val="00B1190C"/>
    <w:rsid w:val="00B12712"/>
    <w:rsid w:val="00B12995"/>
    <w:rsid w:val="00B12A91"/>
    <w:rsid w:val="00B12BBA"/>
    <w:rsid w:val="00B135B9"/>
    <w:rsid w:val="00B136BB"/>
    <w:rsid w:val="00B137A8"/>
    <w:rsid w:val="00B144E7"/>
    <w:rsid w:val="00B151A1"/>
    <w:rsid w:val="00B1576F"/>
    <w:rsid w:val="00B15843"/>
    <w:rsid w:val="00B15C44"/>
    <w:rsid w:val="00B15D03"/>
    <w:rsid w:val="00B161CC"/>
    <w:rsid w:val="00B166EC"/>
    <w:rsid w:val="00B17A1F"/>
    <w:rsid w:val="00B20172"/>
    <w:rsid w:val="00B205D1"/>
    <w:rsid w:val="00B20EC7"/>
    <w:rsid w:val="00B21006"/>
    <w:rsid w:val="00B215C0"/>
    <w:rsid w:val="00B215E1"/>
    <w:rsid w:val="00B2167B"/>
    <w:rsid w:val="00B217D4"/>
    <w:rsid w:val="00B21EA2"/>
    <w:rsid w:val="00B2212F"/>
    <w:rsid w:val="00B22A47"/>
    <w:rsid w:val="00B22D28"/>
    <w:rsid w:val="00B234D9"/>
    <w:rsid w:val="00B23E70"/>
    <w:rsid w:val="00B242B2"/>
    <w:rsid w:val="00B24817"/>
    <w:rsid w:val="00B24ACA"/>
    <w:rsid w:val="00B24B47"/>
    <w:rsid w:val="00B24C0C"/>
    <w:rsid w:val="00B25B79"/>
    <w:rsid w:val="00B263A8"/>
    <w:rsid w:val="00B27B87"/>
    <w:rsid w:val="00B27E72"/>
    <w:rsid w:val="00B301DD"/>
    <w:rsid w:val="00B306FD"/>
    <w:rsid w:val="00B30BF9"/>
    <w:rsid w:val="00B311A7"/>
    <w:rsid w:val="00B31349"/>
    <w:rsid w:val="00B315E0"/>
    <w:rsid w:val="00B316E3"/>
    <w:rsid w:val="00B31FB4"/>
    <w:rsid w:val="00B32A7D"/>
    <w:rsid w:val="00B32E07"/>
    <w:rsid w:val="00B34B0A"/>
    <w:rsid w:val="00B350B5"/>
    <w:rsid w:val="00B36D22"/>
    <w:rsid w:val="00B3731A"/>
    <w:rsid w:val="00B3740D"/>
    <w:rsid w:val="00B37780"/>
    <w:rsid w:val="00B37B2C"/>
    <w:rsid w:val="00B37B81"/>
    <w:rsid w:val="00B37C58"/>
    <w:rsid w:val="00B40055"/>
    <w:rsid w:val="00B40248"/>
    <w:rsid w:val="00B404AA"/>
    <w:rsid w:val="00B406D6"/>
    <w:rsid w:val="00B40784"/>
    <w:rsid w:val="00B40FD1"/>
    <w:rsid w:val="00B414E6"/>
    <w:rsid w:val="00B42033"/>
    <w:rsid w:val="00B428E7"/>
    <w:rsid w:val="00B42936"/>
    <w:rsid w:val="00B43714"/>
    <w:rsid w:val="00B43745"/>
    <w:rsid w:val="00B43B20"/>
    <w:rsid w:val="00B44019"/>
    <w:rsid w:val="00B4409B"/>
    <w:rsid w:val="00B444EC"/>
    <w:rsid w:val="00B448B9"/>
    <w:rsid w:val="00B45008"/>
    <w:rsid w:val="00B454D0"/>
    <w:rsid w:val="00B45B2F"/>
    <w:rsid w:val="00B45E8B"/>
    <w:rsid w:val="00B46F5C"/>
    <w:rsid w:val="00B505A5"/>
    <w:rsid w:val="00B50883"/>
    <w:rsid w:val="00B50A48"/>
    <w:rsid w:val="00B50FA9"/>
    <w:rsid w:val="00B5103C"/>
    <w:rsid w:val="00B51199"/>
    <w:rsid w:val="00B52DF3"/>
    <w:rsid w:val="00B52ECC"/>
    <w:rsid w:val="00B533A3"/>
    <w:rsid w:val="00B53738"/>
    <w:rsid w:val="00B5385E"/>
    <w:rsid w:val="00B5397E"/>
    <w:rsid w:val="00B53E9D"/>
    <w:rsid w:val="00B54150"/>
    <w:rsid w:val="00B5460B"/>
    <w:rsid w:val="00B5462A"/>
    <w:rsid w:val="00B54951"/>
    <w:rsid w:val="00B55C0D"/>
    <w:rsid w:val="00B56184"/>
    <w:rsid w:val="00B565A1"/>
    <w:rsid w:val="00B57235"/>
    <w:rsid w:val="00B57539"/>
    <w:rsid w:val="00B57BED"/>
    <w:rsid w:val="00B6039A"/>
    <w:rsid w:val="00B6064D"/>
    <w:rsid w:val="00B6099E"/>
    <w:rsid w:val="00B60DC9"/>
    <w:rsid w:val="00B613DF"/>
    <w:rsid w:val="00B61484"/>
    <w:rsid w:val="00B6171E"/>
    <w:rsid w:val="00B62113"/>
    <w:rsid w:val="00B62169"/>
    <w:rsid w:val="00B62739"/>
    <w:rsid w:val="00B62A1F"/>
    <w:rsid w:val="00B62DEC"/>
    <w:rsid w:val="00B631C8"/>
    <w:rsid w:val="00B633BF"/>
    <w:rsid w:val="00B6492F"/>
    <w:rsid w:val="00B653D6"/>
    <w:rsid w:val="00B66947"/>
    <w:rsid w:val="00B671F3"/>
    <w:rsid w:val="00B678D9"/>
    <w:rsid w:val="00B67EEC"/>
    <w:rsid w:val="00B67F46"/>
    <w:rsid w:val="00B70A51"/>
    <w:rsid w:val="00B70BA4"/>
    <w:rsid w:val="00B70BF1"/>
    <w:rsid w:val="00B71488"/>
    <w:rsid w:val="00B7179C"/>
    <w:rsid w:val="00B719BD"/>
    <w:rsid w:val="00B721EC"/>
    <w:rsid w:val="00B72ED7"/>
    <w:rsid w:val="00B72EF9"/>
    <w:rsid w:val="00B73BCC"/>
    <w:rsid w:val="00B75121"/>
    <w:rsid w:val="00B755C7"/>
    <w:rsid w:val="00B7638A"/>
    <w:rsid w:val="00B76676"/>
    <w:rsid w:val="00B76B31"/>
    <w:rsid w:val="00B76DFA"/>
    <w:rsid w:val="00B76EC2"/>
    <w:rsid w:val="00B7703C"/>
    <w:rsid w:val="00B774F8"/>
    <w:rsid w:val="00B77A2A"/>
    <w:rsid w:val="00B8007A"/>
    <w:rsid w:val="00B8045A"/>
    <w:rsid w:val="00B80D7E"/>
    <w:rsid w:val="00B80E6C"/>
    <w:rsid w:val="00B80EE3"/>
    <w:rsid w:val="00B813F4"/>
    <w:rsid w:val="00B815AA"/>
    <w:rsid w:val="00B8164C"/>
    <w:rsid w:val="00B8171A"/>
    <w:rsid w:val="00B81AA9"/>
    <w:rsid w:val="00B8243C"/>
    <w:rsid w:val="00B83ABB"/>
    <w:rsid w:val="00B83D7A"/>
    <w:rsid w:val="00B83EDD"/>
    <w:rsid w:val="00B84F2E"/>
    <w:rsid w:val="00B8541C"/>
    <w:rsid w:val="00B85960"/>
    <w:rsid w:val="00B8624C"/>
    <w:rsid w:val="00B877B5"/>
    <w:rsid w:val="00B87A18"/>
    <w:rsid w:val="00B87B11"/>
    <w:rsid w:val="00B87CFB"/>
    <w:rsid w:val="00B905D5"/>
    <w:rsid w:val="00B90ED5"/>
    <w:rsid w:val="00B91361"/>
    <w:rsid w:val="00B91760"/>
    <w:rsid w:val="00B91880"/>
    <w:rsid w:val="00B92565"/>
    <w:rsid w:val="00B92586"/>
    <w:rsid w:val="00B9364E"/>
    <w:rsid w:val="00B93759"/>
    <w:rsid w:val="00B93CB8"/>
    <w:rsid w:val="00B93DEC"/>
    <w:rsid w:val="00B93E3E"/>
    <w:rsid w:val="00B94412"/>
    <w:rsid w:val="00B949BB"/>
    <w:rsid w:val="00B94BCF"/>
    <w:rsid w:val="00B94C40"/>
    <w:rsid w:val="00B94F20"/>
    <w:rsid w:val="00B951AE"/>
    <w:rsid w:val="00B956FF"/>
    <w:rsid w:val="00B9570C"/>
    <w:rsid w:val="00B958B7"/>
    <w:rsid w:val="00B95B5F"/>
    <w:rsid w:val="00B960C4"/>
    <w:rsid w:val="00B963DB"/>
    <w:rsid w:val="00B96458"/>
    <w:rsid w:val="00B964FB"/>
    <w:rsid w:val="00B96520"/>
    <w:rsid w:val="00B9657E"/>
    <w:rsid w:val="00B967C6"/>
    <w:rsid w:val="00B96B1F"/>
    <w:rsid w:val="00B970AA"/>
    <w:rsid w:val="00B970AF"/>
    <w:rsid w:val="00B971DA"/>
    <w:rsid w:val="00B975D8"/>
    <w:rsid w:val="00B97942"/>
    <w:rsid w:val="00B97E33"/>
    <w:rsid w:val="00B97FA7"/>
    <w:rsid w:val="00BA0035"/>
    <w:rsid w:val="00BA0CB9"/>
    <w:rsid w:val="00BA115F"/>
    <w:rsid w:val="00BA1B34"/>
    <w:rsid w:val="00BA3AB1"/>
    <w:rsid w:val="00BA4687"/>
    <w:rsid w:val="00BA4911"/>
    <w:rsid w:val="00BA5922"/>
    <w:rsid w:val="00BA5CEB"/>
    <w:rsid w:val="00BA5FC7"/>
    <w:rsid w:val="00BA6029"/>
    <w:rsid w:val="00BA615F"/>
    <w:rsid w:val="00BA7308"/>
    <w:rsid w:val="00BA7687"/>
    <w:rsid w:val="00BA7CF4"/>
    <w:rsid w:val="00BB0167"/>
    <w:rsid w:val="00BB064E"/>
    <w:rsid w:val="00BB0989"/>
    <w:rsid w:val="00BB111F"/>
    <w:rsid w:val="00BB1A8E"/>
    <w:rsid w:val="00BB21A8"/>
    <w:rsid w:val="00BB3974"/>
    <w:rsid w:val="00BB3A91"/>
    <w:rsid w:val="00BB4648"/>
    <w:rsid w:val="00BB5620"/>
    <w:rsid w:val="00BB588C"/>
    <w:rsid w:val="00BB6549"/>
    <w:rsid w:val="00BB66AB"/>
    <w:rsid w:val="00BB67AC"/>
    <w:rsid w:val="00BB6D5E"/>
    <w:rsid w:val="00BB73CA"/>
    <w:rsid w:val="00BB754E"/>
    <w:rsid w:val="00BC007D"/>
    <w:rsid w:val="00BC0879"/>
    <w:rsid w:val="00BC089C"/>
    <w:rsid w:val="00BC091B"/>
    <w:rsid w:val="00BC107F"/>
    <w:rsid w:val="00BC10DC"/>
    <w:rsid w:val="00BC1FA8"/>
    <w:rsid w:val="00BC2150"/>
    <w:rsid w:val="00BC2180"/>
    <w:rsid w:val="00BC22C9"/>
    <w:rsid w:val="00BC2345"/>
    <w:rsid w:val="00BC2432"/>
    <w:rsid w:val="00BC2F98"/>
    <w:rsid w:val="00BC3F22"/>
    <w:rsid w:val="00BC4188"/>
    <w:rsid w:val="00BC4C06"/>
    <w:rsid w:val="00BC5941"/>
    <w:rsid w:val="00BC5A42"/>
    <w:rsid w:val="00BC5EB3"/>
    <w:rsid w:val="00BC708A"/>
    <w:rsid w:val="00BC74C4"/>
    <w:rsid w:val="00BC77F7"/>
    <w:rsid w:val="00BC790D"/>
    <w:rsid w:val="00BC7986"/>
    <w:rsid w:val="00BC7B0E"/>
    <w:rsid w:val="00BD017C"/>
    <w:rsid w:val="00BD0AF1"/>
    <w:rsid w:val="00BD105F"/>
    <w:rsid w:val="00BD188D"/>
    <w:rsid w:val="00BD22AA"/>
    <w:rsid w:val="00BD24B2"/>
    <w:rsid w:val="00BD2530"/>
    <w:rsid w:val="00BD28D0"/>
    <w:rsid w:val="00BD2D7D"/>
    <w:rsid w:val="00BD2FC0"/>
    <w:rsid w:val="00BD407B"/>
    <w:rsid w:val="00BD505D"/>
    <w:rsid w:val="00BD50A0"/>
    <w:rsid w:val="00BD50D8"/>
    <w:rsid w:val="00BD67A7"/>
    <w:rsid w:val="00BD686F"/>
    <w:rsid w:val="00BD69A3"/>
    <w:rsid w:val="00BD7443"/>
    <w:rsid w:val="00BE04B4"/>
    <w:rsid w:val="00BE0B92"/>
    <w:rsid w:val="00BE17FA"/>
    <w:rsid w:val="00BE1A6A"/>
    <w:rsid w:val="00BE1E88"/>
    <w:rsid w:val="00BE2130"/>
    <w:rsid w:val="00BE2B76"/>
    <w:rsid w:val="00BE2C2E"/>
    <w:rsid w:val="00BE31B5"/>
    <w:rsid w:val="00BE34AF"/>
    <w:rsid w:val="00BE5120"/>
    <w:rsid w:val="00BE6143"/>
    <w:rsid w:val="00BE62CA"/>
    <w:rsid w:val="00BE64DE"/>
    <w:rsid w:val="00BE6C63"/>
    <w:rsid w:val="00BE6F13"/>
    <w:rsid w:val="00BE70CD"/>
    <w:rsid w:val="00BE749F"/>
    <w:rsid w:val="00BE77A3"/>
    <w:rsid w:val="00BE7FB0"/>
    <w:rsid w:val="00BF06DA"/>
    <w:rsid w:val="00BF08C6"/>
    <w:rsid w:val="00BF0E55"/>
    <w:rsid w:val="00BF0F82"/>
    <w:rsid w:val="00BF1A97"/>
    <w:rsid w:val="00BF22DB"/>
    <w:rsid w:val="00BF2396"/>
    <w:rsid w:val="00BF23F2"/>
    <w:rsid w:val="00BF2449"/>
    <w:rsid w:val="00BF27C5"/>
    <w:rsid w:val="00BF28AB"/>
    <w:rsid w:val="00BF30A7"/>
    <w:rsid w:val="00BF37C3"/>
    <w:rsid w:val="00BF3EA2"/>
    <w:rsid w:val="00BF4170"/>
    <w:rsid w:val="00BF44E7"/>
    <w:rsid w:val="00BF54B1"/>
    <w:rsid w:val="00BF57C6"/>
    <w:rsid w:val="00BF6B42"/>
    <w:rsid w:val="00BF71EF"/>
    <w:rsid w:val="00BF7441"/>
    <w:rsid w:val="00BF754A"/>
    <w:rsid w:val="00BF7DEA"/>
    <w:rsid w:val="00C00437"/>
    <w:rsid w:val="00C00D78"/>
    <w:rsid w:val="00C00EBA"/>
    <w:rsid w:val="00C01BC4"/>
    <w:rsid w:val="00C01C9A"/>
    <w:rsid w:val="00C024E3"/>
    <w:rsid w:val="00C02CB6"/>
    <w:rsid w:val="00C02FB0"/>
    <w:rsid w:val="00C0308E"/>
    <w:rsid w:val="00C0387C"/>
    <w:rsid w:val="00C03C4D"/>
    <w:rsid w:val="00C040DF"/>
    <w:rsid w:val="00C041C9"/>
    <w:rsid w:val="00C052ED"/>
    <w:rsid w:val="00C0545A"/>
    <w:rsid w:val="00C057BC"/>
    <w:rsid w:val="00C058E1"/>
    <w:rsid w:val="00C05DB1"/>
    <w:rsid w:val="00C06024"/>
    <w:rsid w:val="00C06B3D"/>
    <w:rsid w:val="00C06C9B"/>
    <w:rsid w:val="00C06E28"/>
    <w:rsid w:val="00C0735D"/>
    <w:rsid w:val="00C0759B"/>
    <w:rsid w:val="00C07FD1"/>
    <w:rsid w:val="00C102F6"/>
    <w:rsid w:val="00C1092C"/>
    <w:rsid w:val="00C10C18"/>
    <w:rsid w:val="00C10D73"/>
    <w:rsid w:val="00C10E7D"/>
    <w:rsid w:val="00C11162"/>
    <w:rsid w:val="00C11353"/>
    <w:rsid w:val="00C113A2"/>
    <w:rsid w:val="00C11748"/>
    <w:rsid w:val="00C12222"/>
    <w:rsid w:val="00C12250"/>
    <w:rsid w:val="00C12287"/>
    <w:rsid w:val="00C12CA7"/>
    <w:rsid w:val="00C12EE0"/>
    <w:rsid w:val="00C12F71"/>
    <w:rsid w:val="00C13B19"/>
    <w:rsid w:val="00C14332"/>
    <w:rsid w:val="00C1455E"/>
    <w:rsid w:val="00C14907"/>
    <w:rsid w:val="00C14C8C"/>
    <w:rsid w:val="00C14E31"/>
    <w:rsid w:val="00C1512E"/>
    <w:rsid w:val="00C151ED"/>
    <w:rsid w:val="00C160BD"/>
    <w:rsid w:val="00C1659C"/>
    <w:rsid w:val="00C173AB"/>
    <w:rsid w:val="00C175EF"/>
    <w:rsid w:val="00C178F8"/>
    <w:rsid w:val="00C17B7D"/>
    <w:rsid w:val="00C200D4"/>
    <w:rsid w:val="00C20E6F"/>
    <w:rsid w:val="00C21031"/>
    <w:rsid w:val="00C21175"/>
    <w:rsid w:val="00C2137C"/>
    <w:rsid w:val="00C22134"/>
    <w:rsid w:val="00C224BF"/>
    <w:rsid w:val="00C22888"/>
    <w:rsid w:val="00C22A5C"/>
    <w:rsid w:val="00C22B10"/>
    <w:rsid w:val="00C23208"/>
    <w:rsid w:val="00C23404"/>
    <w:rsid w:val="00C242EC"/>
    <w:rsid w:val="00C24DC2"/>
    <w:rsid w:val="00C25654"/>
    <w:rsid w:val="00C258B6"/>
    <w:rsid w:val="00C25AA6"/>
    <w:rsid w:val="00C262E7"/>
    <w:rsid w:val="00C264A7"/>
    <w:rsid w:val="00C2675A"/>
    <w:rsid w:val="00C27054"/>
    <w:rsid w:val="00C2711E"/>
    <w:rsid w:val="00C272BC"/>
    <w:rsid w:val="00C278FA"/>
    <w:rsid w:val="00C27E09"/>
    <w:rsid w:val="00C30C3A"/>
    <w:rsid w:val="00C322F8"/>
    <w:rsid w:val="00C32B75"/>
    <w:rsid w:val="00C33CA1"/>
    <w:rsid w:val="00C33EAB"/>
    <w:rsid w:val="00C34329"/>
    <w:rsid w:val="00C34488"/>
    <w:rsid w:val="00C345D3"/>
    <w:rsid w:val="00C35045"/>
    <w:rsid w:val="00C3555A"/>
    <w:rsid w:val="00C35ABD"/>
    <w:rsid w:val="00C36705"/>
    <w:rsid w:val="00C36739"/>
    <w:rsid w:val="00C36776"/>
    <w:rsid w:val="00C36CD2"/>
    <w:rsid w:val="00C37026"/>
    <w:rsid w:val="00C3793D"/>
    <w:rsid w:val="00C40037"/>
    <w:rsid w:val="00C404B3"/>
    <w:rsid w:val="00C41278"/>
    <w:rsid w:val="00C416AB"/>
    <w:rsid w:val="00C419CC"/>
    <w:rsid w:val="00C41AEE"/>
    <w:rsid w:val="00C41D6D"/>
    <w:rsid w:val="00C41DE9"/>
    <w:rsid w:val="00C4209F"/>
    <w:rsid w:val="00C433E8"/>
    <w:rsid w:val="00C4464F"/>
    <w:rsid w:val="00C44949"/>
    <w:rsid w:val="00C45437"/>
    <w:rsid w:val="00C46FC2"/>
    <w:rsid w:val="00C47495"/>
    <w:rsid w:val="00C47971"/>
    <w:rsid w:val="00C50092"/>
    <w:rsid w:val="00C5010A"/>
    <w:rsid w:val="00C50E5A"/>
    <w:rsid w:val="00C50E72"/>
    <w:rsid w:val="00C51D1A"/>
    <w:rsid w:val="00C51F86"/>
    <w:rsid w:val="00C52E52"/>
    <w:rsid w:val="00C53237"/>
    <w:rsid w:val="00C5383A"/>
    <w:rsid w:val="00C53B32"/>
    <w:rsid w:val="00C53E5C"/>
    <w:rsid w:val="00C5411B"/>
    <w:rsid w:val="00C54F4E"/>
    <w:rsid w:val="00C54F5F"/>
    <w:rsid w:val="00C55CF6"/>
    <w:rsid w:val="00C56691"/>
    <w:rsid w:val="00C56B1D"/>
    <w:rsid w:val="00C56C86"/>
    <w:rsid w:val="00C57094"/>
    <w:rsid w:val="00C57735"/>
    <w:rsid w:val="00C60427"/>
    <w:rsid w:val="00C6042D"/>
    <w:rsid w:val="00C607F3"/>
    <w:rsid w:val="00C60876"/>
    <w:rsid w:val="00C6094A"/>
    <w:rsid w:val="00C60D07"/>
    <w:rsid w:val="00C62CAD"/>
    <w:rsid w:val="00C62EFC"/>
    <w:rsid w:val="00C6341F"/>
    <w:rsid w:val="00C6359B"/>
    <w:rsid w:val="00C64A02"/>
    <w:rsid w:val="00C64F68"/>
    <w:rsid w:val="00C65255"/>
    <w:rsid w:val="00C65445"/>
    <w:rsid w:val="00C65EB7"/>
    <w:rsid w:val="00C660DC"/>
    <w:rsid w:val="00C6661B"/>
    <w:rsid w:val="00C6686D"/>
    <w:rsid w:val="00C669D4"/>
    <w:rsid w:val="00C66AAB"/>
    <w:rsid w:val="00C66F38"/>
    <w:rsid w:val="00C673B9"/>
    <w:rsid w:val="00C67DC1"/>
    <w:rsid w:val="00C67E13"/>
    <w:rsid w:val="00C70C2C"/>
    <w:rsid w:val="00C713DA"/>
    <w:rsid w:val="00C725E4"/>
    <w:rsid w:val="00C729D6"/>
    <w:rsid w:val="00C72D3C"/>
    <w:rsid w:val="00C73046"/>
    <w:rsid w:val="00C7305E"/>
    <w:rsid w:val="00C73953"/>
    <w:rsid w:val="00C74685"/>
    <w:rsid w:val="00C75245"/>
    <w:rsid w:val="00C753FE"/>
    <w:rsid w:val="00C75982"/>
    <w:rsid w:val="00C760F7"/>
    <w:rsid w:val="00C7784E"/>
    <w:rsid w:val="00C77A4F"/>
    <w:rsid w:val="00C801D4"/>
    <w:rsid w:val="00C8050D"/>
    <w:rsid w:val="00C80CC4"/>
    <w:rsid w:val="00C80DCA"/>
    <w:rsid w:val="00C80F4B"/>
    <w:rsid w:val="00C8212B"/>
    <w:rsid w:val="00C82996"/>
    <w:rsid w:val="00C839A4"/>
    <w:rsid w:val="00C839F7"/>
    <w:rsid w:val="00C83CAB"/>
    <w:rsid w:val="00C849D6"/>
    <w:rsid w:val="00C855C3"/>
    <w:rsid w:val="00C85824"/>
    <w:rsid w:val="00C85BE1"/>
    <w:rsid w:val="00C85EE3"/>
    <w:rsid w:val="00C85F9D"/>
    <w:rsid w:val="00C8658F"/>
    <w:rsid w:val="00C868E7"/>
    <w:rsid w:val="00C86A52"/>
    <w:rsid w:val="00C87C4C"/>
    <w:rsid w:val="00C9015C"/>
    <w:rsid w:val="00C909F1"/>
    <w:rsid w:val="00C90ABE"/>
    <w:rsid w:val="00C90AF7"/>
    <w:rsid w:val="00C90D5C"/>
    <w:rsid w:val="00C90ECE"/>
    <w:rsid w:val="00C915E0"/>
    <w:rsid w:val="00C9200D"/>
    <w:rsid w:val="00C927E1"/>
    <w:rsid w:val="00C94C0C"/>
    <w:rsid w:val="00C950DB"/>
    <w:rsid w:val="00C950F0"/>
    <w:rsid w:val="00C95CB7"/>
    <w:rsid w:val="00C962CE"/>
    <w:rsid w:val="00C96AF1"/>
    <w:rsid w:val="00C96EBD"/>
    <w:rsid w:val="00C97714"/>
    <w:rsid w:val="00C97F2B"/>
    <w:rsid w:val="00CA00C2"/>
    <w:rsid w:val="00CA00F3"/>
    <w:rsid w:val="00CA0405"/>
    <w:rsid w:val="00CA0D2A"/>
    <w:rsid w:val="00CA0FB5"/>
    <w:rsid w:val="00CA12CA"/>
    <w:rsid w:val="00CA1442"/>
    <w:rsid w:val="00CA1682"/>
    <w:rsid w:val="00CA19D3"/>
    <w:rsid w:val="00CA2758"/>
    <w:rsid w:val="00CA2AC9"/>
    <w:rsid w:val="00CA2B30"/>
    <w:rsid w:val="00CA2E1F"/>
    <w:rsid w:val="00CA2E61"/>
    <w:rsid w:val="00CA340F"/>
    <w:rsid w:val="00CA3449"/>
    <w:rsid w:val="00CA3997"/>
    <w:rsid w:val="00CA3FF7"/>
    <w:rsid w:val="00CA4C1B"/>
    <w:rsid w:val="00CA54C6"/>
    <w:rsid w:val="00CA59B2"/>
    <w:rsid w:val="00CA6081"/>
    <w:rsid w:val="00CA706C"/>
    <w:rsid w:val="00CA7F4C"/>
    <w:rsid w:val="00CB029A"/>
    <w:rsid w:val="00CB08EC"/>
    <w:rsid w:val="00CB0B2D"/>
    <w:rsid w:val="00CB1929"/>
    <w:rsid w:val="00CB1BA9"/>
    <w:rsid w:val="00CB2407"/>
    <w:rsid w:val="00CB2856"/>
    <w:rsid w:val="00CB2B40"/>
    <w:rsid w:val="00CB2EB6"/>
    <w:rsid w:val="00CB3038"/>
    <w:rsid w:val="00CB3425"/>
    <w:rsid w:val="00CB36AD"/>
    <w:rsid w:val="00CB424E"/>
    <w:rsid w:val="00CB434C"/>
    <w:rsid w:val="00CB4376"/>
    <w:rsid w:val="00CB46AE"/>
    <w:rsid w:val="00CB479E"/>
    <w:rsid w:val="00CB49FA"/>
    <w:rsid w:val="00CB4FCA"/>
    <w:rsid w:val="00CB4FDA"/>
    <w:rsid w:val="00CB531B"/>
    <w:rsid w:val="00CB5DA9"/>
    <w:rsid w:val="00CB5DCC"/>
    <w:rsid w:val="00CB656B"/>
    <w:rsid w:val="00CB72A5"/>
    <w:rsid w:val="00CB79A7"/>
    <w:rsid w:val="00CC0D44"/>
    <w:rsid w:val="00CC1036"/>
    <w:rsid w:val="00CC1218"/>
    <w:rsid w:val="00CC15C0"/>
    <w:rsid w:val="00CC2263"/>
    <w:rsid w:val="00CC2E88"/>
    <w:rsid w:val="00CC3662"/>
    <w:rsid w:val="00CC36EE"/>
    <w:rsid w:val="00CC3B57"/>
    <w:rsid w:val="00CC3DB8"/>
    <w:rsid w:val="00CC4654"/>
    <w:rsid w:val="00CC48CC"/>
    <w:rsid w:val="00CC50F6"/>
    <w:rsid w:val="00CC55B5"/>
    <w:rsid w:val="00CC5C19"/>
    <w:rsid w:val="00CC5DB6"/>
    <w:rsid w:val="00CC6080"/>
    <w:rsid w:val="00CC6315"/>
    <w:rsid w:val="00CC6509"/>
    <w:rsid w:val="00CC6640"/>
    <w:rsid w:val="00CC6D11"/>
    <w:rsid w:val="00CC6FEB"/>
    <w:rsid w:val="00CC70A8"/>
    <w:rsid w:val="00CC74EE"/>
    <w:rsid w:val="00CC762E"/>
    <w:rsid w:val="00CC7734"/>
    <w:rsid w:val="00CC7D91"/>
    <w:rsid w:val="00CD110A"/>
    <w:rsid w:val="00CD1268"/>
    <w:rsid w:val="00CD13EA"/>
    <w:rsid w:val="00CD1700"/>
    <w:rsid w:val="00CD185F"/>
    <w:rsid w:val="00CD1C81"/>
    <w:rsid w:val="00CD265F"/>
    <w:rsid w:val="00CD2B11"/>
    <w:rsid w:val="00CD2D80"/>
    <w:rsid w:val="00CD31E8"/>
    <w:rsid w:val="00CD334D"/>
    <w:rsid w:val="00CD3372"/>
    <w:rsid w:val="00CD367D"/>
    <w:rsid w:val="00CD3E62"/>
    <w:rsid w:val="00CD3FC8"/>
    <w:rsid w:val="00CD42BE"/>
    <w:rsid w:val="00CD4379"/>
    <w:rsid w:val="00CD61E5"/>
    <w:rsid w:val="00CD661E"/>
    <w:rsid w:val="00CE07EE"/>
    <w:rsid w:val="00CE0A82"/>
    <w:rsid w:val="00CE0B98"/>
    <w:rsid w:val="00CE0DAE"/>
    <w:rsid w:val="00CE1347"/>
    <w:rsid w:val="00CE15A5"/>
    <w:rsid w:val="00CE1BCD"/>
    <w:rsid w:val="00CE1F3F"/>
    <w:rsid w:val="00CE279F"/>
    <w:rsid w:val="00CE298D"/>
    <w:rsid w:val="00CE3134"/>
    <w:rsid w:val="00CE41FD"/>
    <w:rsid w:val="00CE4CB2"/>
    <w:rsid w:val="00CE54B1"/>
    <w:rsid w:val="00CE5CE9"/>
    <w:rsid w:val="00CE63F6"/>
    <w:rsid w:val="00CE6DDE"/>
    <w:rsid w:val="00CE761C"/>
    <w:rsid w:val="00CF0DC7"/>
    <w:rsid w:val="00CF14C5"/>
    <w:rsid w:val="00CF2658"/>
    <w:rsid w:val="00CF2749"/>
    <w:rsid w:val="00CF29D7"/>
    <w:rsid w:val="00CF2D7E"/>
    <w:rsid w:val="00CF3037"/>
    <w:rsid w:val="00CF3D39"/>
    <w:rsid w:val="00CF42EC"/>
    <w:rsid w:val="00CF4BBA"/>
    <w:rsid w:val="00CF4C1E"/>
    <w:rsid w:val="00CF5C7C"/>
    <w:rsid w:val="00CF65BA"/>
    <w:rsid w:val="00CF666A"/>
    <w:rsid w:val="00CF70AA"/>
    <w:rsid w:val="00CF7510"/>
    <w:rsid w:val="00CF76F1"/>
    <w:rsid w:val="00CF7F63"/>
    <w:rsid w:val="00D00095"/>
    <w:rsid w:val="00D00342"/>
    <w:rsid w:val="00D017A1"/>
    <w:rsid w:val="00D01C76"/>
    <w:rsid w:val="00D023A9"/>
    <w:rsid w:val="00D02F52"/>
    <w:rsid w:val="00D036EE"/>
    <w:rsid w:val="00D03811"/>
    <w:rsid w:val="00D0386A"/>
    <w:rsid w:val="00D047D3"/>
    <w:rsid w:val="00D0487D"/>
    <w:rsid w:val="00D04DA3"/>
    <w:rsid w:val="00D04FD7"/>
    <w:rsid w:val="00D0502D"/>
    <w:rsid w:val="00D05542"/>
    <w:rsid w:val="00D0571C"/>
    <w:rsid w:val="00D06019"/>
    <w:rsid w:val="00D06243"/>
    <w:rsid w:val="00D0670D"/>
    <w:rsid w:val="00D06AA2"/>
    <w:rsid w:val="00D079F5"/>
    <w:rsid w:val="00D10CB4"/>
    <w:rsid w:val="00D10F55"/>
    <w:rsid w:val="00D11364"/>
    <w:rsid w:val="00D11624"/>
    <w:rsid w:val="00D119E1"/>
    <w:rsid w:val="00D12A09"/>
    <w:rsid w:val="00D12B1C"/>
    <w:rsid w:val="00D12B6F"/>
    <w:rsid w:val="00D12C4C"/>
    <w:rsid w:val="00D13108"/>
    <w:rsid w:val="00D132B3"/>
    <w:rsid w:val="00D13BC7"/>
    <w:rsid w:val="00D13E00"/>
    <w:rsid w:val="00D13F00"/>
    <w:rsid w:val="00D140D5"/>
    <w:rsid w:val="00D140E5"/>
    <w:rsid w:val="00D14893"/>
    <w:rsid w:val="00D14A00"/>
    <w:rsid w:val="00D157B6"/>
    <w:rsid w:val="00D158E2"/>
    <w:rsid w:val="00D15AEF"/>
    <w:rsid w:val="00D15B65"/>
    <w:rsid w:val="00D15D8B"/>
    <w:rsid w:val="00D1670D"/>
    <w:rsid w:val="00D16E95"/>
    <w:rsid w:val="00D16ECA"/>
    <w:rsid w:val="00D16F1E"/>
    <w:rsid w:val="00D17298"/>
    <w:rsid w:val="00D177B2"/>
    <w:rsid w:val="00D178AC"/>
    <w:rsid w:val="00D17E8D"/>
    <w:rsid w:val="00D20887"/>
    <w:rsid w:val="00D20E79"/>
    <w:rsid w:val="00D20E98"/>
    <w:rsid w:val="00D211B2"/>
    <w:rsid w:val="00D21F33"/>
    <w:rsid w:val="00D22A4A"/>
    <w:rsid w:val="00D238CD"/>
    <w:rsid w:val="00D23A6C"/>
    <w:rsid w:val="00D23DF0"/>
    <w:rsid w:val="00D245D2"/>
    <w:rsid w:val="00D24A17"/>
    <w:rsid w:val="00D24C06"/>
    <w:rsid w:val="00D25A98"/>
    <w:rsid w:val="00D26172"/>
    <w:rsid w:val="00D26483"/>
    <w:rsid w:val="00D264F6"/>
    <w:rsid w:val="00D2694F"/>
    <w:rsid w:val="00D26A6A"/>
    <w:rsid w:val="00D26DDA"/>
    <w:rsid w:val="00D27009"/>
    <w:rsid w:val="00D27498"/>
    <w:rsid w:val="00D276E1"/>
    <w:rsid w:val="00D302E0"/>
    <w:rsid w:val="00D3035A"/>
    <w:rsid w:val="00D30389"/>
    <w:rsid w:val="00D303A2"/>
    <w:rsid w:val="00D30C24"/>
    <w:rsid w:val="00D313D9"/>
    <w:rsid w:val="00D3145E"/>
    <w:rsid w:val="00D314FD"/>
    <w:rsid w:val="00D32259"/>
    <w:rsid w:val="00D32369"/>
    <w:rsid w:val="00D32776"/>
    <w:rsid w:val="00D32ED2"/>
    <w:rsid w:val="00D344A3"/>
    <w:rsid w:val="00D34945"/>
    <w:rsid w:val="00D34CD7"/>
    <w:rsid w:val="00D35134"/>
    <w:rsid w:val="00D358DB"/>
    <w:rsid w:val="00D359DC"/>
    <w:rsid w:val="00D35B08"/>
    <w:rsid w:val="00D35C6A"/>
    <w:rsid w:val="00D35E8E"/>
    <w:rsid w:val="00D3607F"/>
    <w:rsid w:val="00D36F03"/>
    <w:rsid w:val="00D3712B"/>
    <w:rsid w:val="00D379B8"/>
    <w:rsid w:val="00D37C18"/>
    <w:rsid w:val="00D40F5C"/>
    <w:rsid w:val="00D419CB"/>
    <w:rsid w:val="00D41A96"/>
    <w:rsid w:val="00D42298"/>
    <w:rsid w:val="00D425CC"/>
    <w:rsid w:val="00D430A0"/>
    <w:rsid w:val="00D4329B"/>
    <w:rsid w:val="00D43CC8"/>
    <w:rsid w:val="00D44DCE"/>
    <w:rsid w:val="00D45027"/>
    <w:rsid w:val="00D45290"/>
    <w:rsid w:val="00D460F3"/>
    <w:rsid w:val="00D466A3"/>
    <w:rsid w:val="00D46B67"/>
    <w:rsid w:val="00D46F3B"/>
    <w:rsid w:val="00D47016"/>
    <w:rsid w:val="00D47B59"/>
    <w:rsid w:val="00D47BA5"/>
    <w:rsid w:val="00D50728"/>
    <w:rsid w:val="00D5096B"/>
    <w:rsid w:val="00D50A94"/>
    <w:rsid w:val="00D50B6A"/>
    <w:rsid w:val="00D51D65"/>
    <w:rsid w:val="00D51F64"/>
    <w:rsid w:val="00D52676"/>
    <w:rsid w:val="00D52D75"/>
    <w:rsid w:val="00D5364D"/>
    <w:rsid w:val="00D537DD"/>
    <w:rsid w:val="00D54303"/>
    <w:rsid w:val="00D544EC"/>
    <w:rsid w:val="00D546AC"/>
    <w:rsid w:val="00D550B2"/>
    <w:rsid w:val="00D55CC7"/>
    <w:rsid w:val="00D565AF"/>
    <w:rsid w:val="00D566CF"/>
    <w:rsid w:val="00D567C6"/>
    <w:rsid w:val="00D56EF9"/>
    <w:rsid w:val="00D5796C"/>
    <w:rsid w:val="00D60DF6"/>
    <w:rsid w:val="00D60E12"/>
    <w:rsid w:val="00D61336"/>
    <w:rsid w:val="00D6226D"/>
    <w:rsid w:val="00D62400"/>
    <w:rsid w:val="00D62682"/>
    <w:rsid w:val="00D627A0"/>
    <w:rsid w:val="00D63076"/>
    <w:rsid w:val="00D636B1"/>
    <w:rsid w:val="00D63C85"/>
    <w:rsid w:val="00D64353"/>
    <w:rsid w:val="00D64594"/>
    <w:rsid w:val="00D64902"/>
    <w:rsid w:val="00D64C36"/>
    <w:rsid w:val="00D64C46"/>
    <w:rsid w:val="00D64F50"/>
    <w:rsid w:val="00D65600"/>
    <w:rsid w:val="00D667FC"/>
    <w:rsid w:val="00D66A59"/>
    <w:rsid w:val="00D66B46"/>
    <w:rsid w:val="00D66D3B"/>
    <w:rsid w:val="00D704C3"/>
    <w:rsid w:val="00D7087A"/>
    <w:rsid w:val="00D70AFB"/>
    <w:rsid w:val="00D70DF9"/>
    <w:rsid w:val="00D7119C"/>
    <w:rsid w:val="00D71769"/>
    <w:rsid w:val="00D7197D"/>
    <w:rsid w:val="00D71B6A"/>
    <w:rsid w:val="00D71DD4"/>
    <w:rsid w:val="00D720D0"/>
    <w:rsid w:val="00D72469"/>
    <w:rsid w:val="00D72615"/>
    <w:rsid w:val="00D726D2"/>
    <w:rsid w:val="00D73980"/>
    <w:rsid w:val="00D739B8"/>
    <w:rsid w:val="00D73AD3"/>
    <w:rsid w:val="00D73ED9"/>
    <w:rsid w:val="00D742FB"/>
    <w:rsid w:val="00D74692"/>
    <w:rsid w:val="00D74E9D"/>
    <w:rsid w:val="00D74FB6"/>
    <w:rsid w:val="00D75045"/>
    <w:rsid w:val="00D75CC8"/>
    <w:rsid w:val="00D75F72"/>
    <w:rsid w:val="00D7603C"/>
    <w:rsid w:val="00D76217"/>
    <w:rsid w:val="00D7634D"/>
    <w:rsid w:val="00D76398"/>
    <w:rsid w:val="00D766EE"/>
    <w:rsid w:val="00D769D5"/>
    <w:rsid w:val="00D76B16"/>
    <w:rsid w:val="00D76D84"/>
    <w:rsid w:val="00D77D6D"/>
    <w:rsid w:val="00D80280"/>
    <w:rsid w:val="00D8078C"/>
    <w:rsid w:val="00D815B7"/>
    <w:rsid w:val="00D8175D"/>
    <w:rsid w:val="00D82225"/>
    <w:rsid w:val="00D82470"/>
    <w:rsid w:val="00D82963"/>
    <w:rsid w:val="00D82B07"/>
    <w:rsid w:val="00D82EA5"/>
    <w:rsid w:val="00D83D97"/>
    <w:rsid w:val="00D84205"/>
    <w:rsid w:val="00D8433A"/>
    <w:rsid w:val="00D84526"/>
    <w:rsid w:val="00D84E8C"/>
    <w:rsid w:val="00D8558F"/>
    <w:rsid w:val="00D864E1"/>
    <w:rsid w:val="00D86917"/>
    <w:rsid w:val="00D869DB"/>
    <w:rsid w:val="00D86E2E"/>
    <w:rsid w:val="00D87127"/>
    <w:rsid w:val="00D87A23"/>
    <w:rsid w:val="00D901E9"/>
    <w:rsid w:val="00D90420"/>
    <w:rsid w:val="00D90522"/>
    <w:rsid w:val="00D90C1E"/>
    <w:rsid w:val="00D90DF9"/>
    <w:rsid w:val="00D90EC6"/>
    <w:rsid w:val="00D90EEA"/>
    <w:rsid w:val="00D9192D"/>
    <w:rsid w:val="00D9234B"/>
    <w:rsid w:val="00D92742"/>
    <w:rsid w:val="00D92957"/>
    <w:rsid w:val="00D929FC"/>
    <w:rsid w:val="00D93052"/>
    <w:rsid w:val="00D93921"/>
    <w:rsid w:val="00D94139"/>
    <w:rsid w:val="00D94715"/>
    <w:rsid w:val="00D9471B"/>
    <w:rsid w:val="00D947E6"/>
    <w:rsid w:val="00D94ABB"/>
    <w:rsid w:val="00D9563E"/>
    <w:rsid w:val="00D95F65"/>
    <w:rsid w:val="00D96478"/>
    <w:rsid w:val="00D96519"/>
    <w:rsid w:val="00D96937"/>
    <w:rsid w:val="00D974CD"/>
    <w:rsid w:val="00D976F6"/>
    <w:rsid w:val="00D97A75"/>
    <w:rsid w:val="00DA00A8"/>
    <w:rsid w:val="00DA0203"/>
    <w:rsid w:val="00DA0883"/>
    <w:rsid w:val="00DA0ED8"/>
    <w:rsid w:val="00DA1240"/>
    <w:rsid w:val="00DA193B"/>
    <w:rsid w:val="00DA1ACE"/>
    <w:rsid w:val="00DA1CB6"/>
    <w:rsid w:val="00DA206C"/>
    <w:rsid w:val="00DA22D2"/>
    <w:rsid w:val="00DA2CCA"/>
    <w:rsid w:val="00DA2FB6"/>
    <w:rsid w:val="00DA335C"/>
    <w:rsid w:val="00DA4106"/>
    <w:rsid w:val="00DA49C4"/>
    <w:rsid w:val="00DA4EA5"/>
    <w:rsid w:val="00DA505D"/>
    <w:rsid w:val="00DA506C"/>
    <w:rsid w:val="00DA55D4"/>
    <w:rsid w:val="00DA595D"/>
    <w:rsid w:val="00DA5F47"/>
    <w:rsid w:val="00DA6120"/>
    <w:rsid w:val="00DA63CA"/>
    <w:rsid w:val="00DA66A3"/>
    <w:rsid w:val="00DA74E8"/>
    <w:rsid w:val="00DA78CF"/>
    <w:rsid w:val="00DA7BC8"/>
    <w:rsid w:val="00DA7E43"/>
    <w:rsid w:val="00DA7FBE"/>
    <w:rsid w:val="00DB03C6"/>
    <w:rsid w:val="00DB0433"/>
    <w:rsid w:val="00DB0C82"/>
    <w:rsid w:val="00DB0EDB"/>
    <w:rsid w:val="00DB169B"/>
    <w:rsid w:val="00DB1E02"/>
    <w:rsid w:val="00DB242D"/>
    <w:rsid w:val="00DB25D8"/>
    <w:rsid w:val="00DB3579"/>
    <w:rsid w:val="00DB36BE"/>
    <w:rsid w:val="00DB3AAA"/>
    <w:rsid w:val="00DB3BC1"/>
    <w:rsid w:val="00DB486C"/>
    <w:rsid w:val="00DB5941"/>
    <w:rsid w:val="00DB5A02"/>
    <w:rsid w:val="00DB642C"/>
    <w:rsid w:val="00DB69A7"/>
    <w:rsid w:val="00DB6B2B"/>
    <w:rsid w:val="00DB707D"/>
    <w:rsid w:val="00DB7C48"/>
    <w:rsid w:val="00DC0DFF"/>
    <w:rsid w:val="00DC0EA5"/>
    <w:rsid w:val="00DC0F87"/>
    <w:rsid w:val="00DC16E3"/>
    <w:rsid w:val="00DC1A10"/>
    <w:rsid w:val="00DC22D9"/>
    <w:rsid w:val="00DC274A"/>
    <w:rsid w:val="00DC2CAD"/>
    <w:rsid w:val="00DC36FB"/>
    <w:rsid w:val="00DC396B"/>
    <w:rsid w:val="00DC3AB8"/>
    <w:rsid w:val="00DC4361"/>
    <w:rsid w:val="00DC4EAE"/>
    <w:rsid w:val="00DC5210"/>
    <w:rsid w:val="00DC5583"/>
    <w:rsid w:val="00DC55F6"/>
    <w:rsid w:val="00DC5664"/>
    <w:rsid w:val="00DC6A91"/>
    <w:rsid w:val="00DC6AE1"/>
    <w:rsid w:val="00DC6C88"/>
    <w:rsid w:val="00DC6D9A"/>
    <w:rsid w:val="00DC73AB"/>
    <w:rsid w:val="00DC7AB0"/>
    <w:rsid w:val="00DC7E80"/>
    <w:rsid w:val="00DD04FA"/>
    <w:rsid w:val="00DD1285"/>
    <w:rsid w:val="00DD1D6D"/>
    <w:rsid w:val="00DD20F4"/>
    <w:rsid w:val="00DD2428"/>
    <w:rsid w:val="00DD255D"/>
    <w:rsid w:val="00DD3849"/>
    <w:rsid w:val="00DD3D43"/>
    <w:rsid w:val="00DD4486"/>
    <w:rsid w:val="00DD48C4"/>
    <w:rsid w:val="00DD4980"/>
    <w:rsid w:val="00DD4E67"/>
    <w:rsid w:val="00DD55D1"/>
    <w:rsid w:val="00DD5F44"/>
    <w:rsid w:val="00DD6432"/>
    <w:rsid w:val="00DD683A"/>
    <w:rsid w:val="00DD6B48"/>
    <w:rsid w:val="00DD6D93"/>
    <w:rsid w:val="00DD7357"/>
    <w:rsid w:val="00DD7D7C"/>
    <w:rsid w:val="00DE005F"/>
    <w:rsid w:val="00DE0210"/>
    <w:rsid w:val="00DE0ABF"/>
    <w:rsid w:val="00DE1B99"/>
    <w:rsid w:val="00DE1CEA"/>
    <w:rsid w:val="00DE1D6A"/>
    <w:rsid w:val="00DE1E97"/>
    <w:rsid w:val="00DE2678"/>
    <w:rsid w:val="00DE2BC4"/>
    <w:rsid w:val="00DE2C6C"/>
    <w:rsid w:val="00DE2FFD"/>
    <w:rsid w:val="00DE3079"/>
    <w:rsid w:val="00DE30DB"/>
    <w:rsid w:val="00DE390A"/>
    <w:rsid w:val="00DE3A35"/>
    <w:rsid w:val="00DE3F33"/>
    <w:rsid w:val="00DE41C0"/>
    <w:rsid w:val="00DE52BB"/>
    <w:rsid w:val="00DE54F4"/>
    <w:rsid w:val="00DE551E"/>
    <w:rsid w:val="00DE55DE"/>
    <w:rsid w:val="00DE5703"/>
    <w:rsid w:val="00DE5791"/>
    <w:rsid w:val="00DE5C35"/>
    <w:rsid w:val="00DE5C6F"/>
    <w:rsid w:val="00DE5F71"/>
    <w:rsid w:val="00DE60BF"/>
    <w:rsid w:val="00DE65F6"/>
    <w:rsid w:val="00DE74D2"/>
    <w:rsid w:val="00DE7811"/>
    <w:rsid w:val="00DE78C6"/>
    <w:rsid w:val="00DF002B"/>
    <w:rsid w:val="00DF01E1"/>
    <w:rsid w:val="00DF02C9"/>
    <w:rsid w:val="00DF0413"/>
    <w:rsid w:val="00DF0799"/>
    <w:rsid w:val="00DF15D7"/>
    <w:rsid w:val="00DF1C43"/>
    <w:rsid w:val="00DF1DD9"/>
    <w:rsid w:val="00DF214F"/>
    <w:rsid w:val="00DF29C2"/>
    <w:rsid w:val="00DF2EF9"/>
    <w:rsid w:val="00DF310D"/>
    <w:rsid w:val="00DF3287"/>
    <w:rsid w:val="00DF36B3"/>
    <w:rsid w:val="00DF4178"/>
    <w:rsid w:val="00DF46C0"/>
    <w:rsid w:val="00DF567E"/>
    <w:rsid w:val="00DF5774"/>
    <w:rsid w:val="00DF5A9A"/>
    <w:rsid w:val="00DF5FCE"/>
    <w:rsid w:val="00DF7043"/>
    <w:rsid w:val="00DF771E"/>
    <w:rsid w:val="00DF7DE2"/>
    <w:rsid w:val="00E00454"/>
    <w:rsid w:val="00E00777"/>
    <w:rsid w:val="00E01540"/>
    <w:rsid w:val="00E01B03"/>
    <w:rsid w:val="00E01B7F"/>
    <w:rsid w:val="00E01BC8"/>
    <w:rsid w:val="00E01D45"/>
    <w:rsid w:val="00E02011"/>
    <w:rsid w:val="00E0201E"/>
    <w:rsid w:val="00E03143"/>
    <w:rsid w:val="00E03A79"/>
    <w:rsid w:val="00E0529E"/>
    <w:rsid w:val="00E05772"/>
    <w:rsid w:val="00E0591D"/>
    <w:rsid w:val="00E05C9D"/>
    <w:rsid w:val="00E05D98"/>
    <w:rsid w:val="00E06447"/>
    <w:rsid w:val="00E065B1"/>
    <w:rsid w:val="00E06CE4"/>
    <w:rsid w:val="00E079FA"/>
    <w:rsid w:val="00E108D5"/>
    <w:rsid w:val="00E10D19"/>
    <w:rsid w:val="00E114D2"/>
    <w:rsid w:val="00E118FA"/>
    <w:rsid w:val="00E11A93"/>
    <w:rsid w:val="00E12257"/>
    <w:rsid w:val="00E12C04"/>
    <w:rsid w:val="00E1312A"/>
    <w:rsid w:val="00E132CF"/>
    <w:rsid w:val="00E136FB"/>
    <w:rsid w:val="00E1372B"/>
    <w:rsid w:val="00E14778"/>
    <w:rsid w:val="00E14A1D"/>
    <w:rsid w:val="00E152A4"/>
    <w:rsid w:val="00E152FD"/>
    <w:rsid w:val="00E153EC"/>
    <w:rsid w:val="00E16510"/>
    <w:rsid w:val="00E16738"/>
    <w:rsid w:val="00E16A96"/>
    <w:rsid w:val="00E16EAF"/>
    <w:rsid w:val="00E16FB7"/>
    <w:rsid w:val="00E1709A"/>
    <w:rsid w:val="00E17153"/>
    <w:rsid w:val="00E17958"/>
    <w:rsid w:val="00E17C7F"/>
    <w:rsid w:val="00E17EB1"/>
    <w:rsid w:val="00E20767"/>
    <w:rsid w:val="00E2115C"/>
    <w:rsid w:val="00E218EF"/>
    <w:rsid w:val="00E21938"/>
    <w:rsid w:val="00E23637"/>
    <w:rsid w:val="00E256EC"/>
    <w:rsid w:val="00E25B19"/>
    <w:rsid w:val="00E26B9C"/>
    <w:rsid w:val="00E26D5A"/>
    <w:rsid w:val="00E26F0C"/>
    <w:rsid w:val="00E2719A"/>
    <w:rsid w:val="00E27A57"/>
    <w:rsid w:val="00E27C33"/>
    <w:rsid w:val="00E3004D"/>
    <w:rsid w:val="00E30254"/>
    <w:rsid w:val="00E30442"/>
    <w:rsid w:val="00E3053C"/>
    <w:rsid w:val="00E30C5E"/>
    <w:rsid w:val="00E31091"/>
    <w:rsid w:val="00E312C6"/>
    <w:rsid w:val="00E31D8B"/>
    <w:rsid w:val="00E323A4"/>
    <w:rsid w:val="00E32411"/>
    <w:rsid w:val="00E32DA8"/>
    <w:rsid w:val="00E344AE"/>
    <w:rsid w:val="00E346CC"/>
    <w:rsid w:val="00E34EED"/>
    <w:rsid w:val="00E355D6"/>
    <w:rsid w:val="00E35708"/>
    <w:rsid w:val="00E35771"/>
    <w:rsid w:val="00E35A85"/>
    <w:rsid w:val="00E35CAA"/>
    <w:rsid w:val="00E36119"/>
    <w:rsid w:val="00E36350"/>
    <w:rsid w:val="00E36546"/>
    <w:rsid w:val="00E369BE"/>
    <w:rsid w:val="00E36B08"/>
    <w:rsid w:val="00E36E79"/>
    <w:rsid w:val="00E371B3"/>
    <w:rsid w:val="00E374BE"/>
    <w:rsid w:val="00E37CCF"/>
    <w:rsid w:val="00E4057D"/>
    <w:rsid w:val="00E405B9"/>
    <w:rsid w:val="00E416F6"/>
    <w:rsid w:val="00E41702"/>
    <w:rsid w:val="00E41769"/>
    <w:rsid w:val="00E42053"/>
    <w:rsid w:val="00E42492"/>
    <w:rsid w:val="00E428C1"/>
    <w:rsid w:val="00E43C45"/>
    <w:rsid w:val="00E43C76"/>
    <w:rsid w:val="00E43F7C"/>
    <w:rsid w:val="00E4456E"/>
    <w:rsid w:val="00E44716"/>
    <w:rsid w:val="00E44E2A"/>
    <w:rsid w:val="00E45241"/>
    <w:rsid w:val="00E452F6"/>
    <w:rsid w:val="00E45A44"/>
    <w:rsid w:val="00E45F20"/>
    <w:rsid w:val="00E46736"/>
    <w:rsid w:val="00E46F51"/>
    <w:rsid w:val="00E470E6"/>
    <w:rsid w:val="00E501CC"/>
    <w:rsid w:val="00E50750"/>
    <w:rsid w:val="00E50FDB"/>
    <w:rsid w:val="00E51494"/>
    <w:rsid w:val="00E516EE"/>
    <w:rsid w:val="00E51C4A"/>
    <w:rsid w:val="00E51DF0"/>
    <w:rsid w:val="00E52961"/>
    <w:rsid w:val="00E5331C"/>
    <w:rsid w:val="00E53A98"/>
    <w:rsid w:val="00E53E6F"/>
    <w:rsid w:val="00E544EF"/>
    <w:rsid w:val="00E54A6C"/>
    <w:rsid w:val="00E54EAB"/>
    <w:rsid w:val="00E556DE"/>
    <w:rsid w:val="00E55D50"/>
    <w:rsid w:val="00E566EA"/>
    <w:rsid w:val="00E56718"/>
    <w:rsid w:val="00E56B32"/>
    <w:rsid w:val="00E571F5"/>
    <w:rsid w:val="00E57B41"/>
    <w:rsid w:val="00E600CA"/>
    <w:rsid w:val="00E60319"/>
    <w:rsid w:val="00E6037E"/>
    <w:rsid w:val="00E611D0"/>
    <w:rsid w:val="00E61880"/>
    <w:rsid w:val="00E629B2"/>
    <w:rsid w:val="00E62CC2"/>
    <w:rsid w:val="00E63599"/>
    <w:rsid w:val="00E6441A"/>
    <w:rsid w:val="00E647A8"/>
    <w:rsid w:val="00E6622A"/>
    <w:rsid w:val="00E66266"/>
    <w:rsid w:val="00E6648D"/>
    <w:rsid w:val="00E664D0"/>
    <w:rsid w:val="00E665D9"/>
    <w:rsid w:val="00E672F6"/>
    <w:rsid w:val="00E675A4"/>
    <w:rsid w:val="00E6769A"/>
    <w:rsid w:val="00E676DD"/>
    <w:rsid w:val="00E67938"/>
    <w:rsid w:val="00E67B50"/>
    <w:rsid w:val="00E70506"/>
    <w:rsid w:val="00E7075A"/>
    <w:rsid w:val="00E70CCA"/>
    <w:rsid w:val="00E70E11"/>
    <w:rsid w:val="00E70ED9"/>
    <w:rsid w:val="00E718D4"/>
    <w:rsid w:val="00E73F87"/>
    <w:rsid w:val="00E74A41"/>
    <w:rsid w:val="00E74FEF"/>
    <w:rsid w:val="00E75F06"/>
    <w:rsid w:val="00E76016"/>
    <w:rsid w:val="00E7662B"/>
    <w:rsid w:val="00E76DFB"/>
    <w:rsid w:val="00E773DE"/>
    <w:rsid w:val="00E774BF"/>
    <w:rsid w:val="00E77586"/>
    <w:rsid w:val="00E77774"/>
    <w:rsid w:val="00E7785C"/>
    <w:rsid w:val="00E77B19"/>
    <w:rsid w:val="00E77CED"/>
    <w:rsid w:val="00E77E18"/>
    <w:rsid w:val="00E77E35"/>
    <w:rsid w:val="00E803AB"/>
    <w:rsid w:val="00E80935"/>
    <w:rsid w:val="00E80A06"/>
    <w:rsid w:val="00E80B4C"/>
    <w:rsid w:val="00E80ED9"/>
    <w:rsid w:val="00E80F0A"/>
    <w:rsid w:val="00E8148D"/>
    <w:rsid w:val="00E8158D"/>
    <w:rsid w:val="00E818BD"/>
    <w:rsid w:val="00E81C75"/>
    <w:rsid w:val="00E81CE6"/>
    <w:rsid w:val="00E823A3"/>
    <w:rsid w:val="00E82956"/>
    <w:rsid w:val="00E82F1E"/>
    <w:rsid w:val="00E8377E"/>
    <w:rsid w:val="00E83CAC"/>
    <w:rsid w:val="00E84566"/>
    <w:rsid w:val="00E84C9F"/>
    <w:rsid w:val="00E85194"/>
    <w:rsid w:val="00E852AF"/>
    <w:rsid w:val="00E856E6"/>
    <w:rsid w:val="00E85955"/>
    <w:rsid w:val="00E85BEB"/>
    <w:rsid w:val="00E86151"/>
    <w:rsid w:val="00E86B72"/>
    <w:rsid w:val="00E8727A"/>
    <w:rsid w:val="00E8770B"/>
    <w:rsid w:val="00E906CD"/>
    <w:rsid w:val="00E90A47"/>
    <w:rsid w:val="00E91453"/>
    <w:rsid w:val="00E9161A"/>
    <w:rsid w:val="00E91DDD"/>
    <w:rsid w:val="00E9271C"/>
    <w:rsid w:val="00E9346D"/>
    <w:rsid w:val="00E93815"/>
    <w:rsid w:val="00E93C64"/>
    <w:rsid w:val="00E93DF3"/>
    <w:rsid w:val="00E94571"/>
    <w:rsid w:val="00E94A44"/>
    <w:rsid w:val="00E94B78"/>
    <w:rsid w:val="00E952EE"/>
    <w:rsid w:val="00E9579C"/>
    <w:rsid w:val="00E96B07"/>
    <w:rsid w:val="00E9719D"/>
    <w:rsid w:val="00E97273"/>
    <w:rsid w:val="00E975EE"/>
    <w:rsid w:val="00E97B57"/>
    <w:rsid w:val="00E97C6C"/>
    <w:rsid w:val="00E97E0E"/>
    <w:rsid w:val="00E97F72"/>
    <w:rsid w:val="00EA097B"/>
    <w:rsid w:val="00EA0B0D"/>
    <w:rsid w:val="00EA0BCD"/>
    <w:rsid w:val="00EA1149"/>
    <w:rsid w:val="00EA1537"/>
    <w:rsid w:val="00EA20C0"/>
    <w:rsid w:val="00EA24EE"/>
    <w:rsid w:val="00EA2679"/>
    <w:rsid w:val="00EA30AD"/>
    <w:rsid w:val="00EA359E"/>
    <w:rsid w:val="00EA3AAE"/>
    <w:rsid w:val="00EA3FAB"/>
    <w:rsid w:val="00EA4E74"/>
    <w:rsid w:val="00EA51FA"/>
    <w:rsid w:val="00EA536F"/>
    <w:rsid w:val="00EA5D4E"/>
    <w:rsid w:val="00EA5F0F"/>
    <w:rsid w:val="00EA6520"/>
    <w:rsid w:val="00EA69AD"/>
    <w:rsid w:val="00EA6B91"/>
    <w:rsid w:val="00EB03D4"/>
    <w:rsid w:val="00EB08B4"/>
    <w:rsid w:val="00EB11E1"/>
    <w:rsid w:val="00EB15B8"/>
    <w:rsid w:val="00EB1F49"/>
    <w:rsid w:val="00EB22A6"/>
    <w:rsid w:val="00EB2C27"/>
    <w:rsid w:val="00EB3217"/>
    <w:rsid w:val="00EB34C8"/>
    <w:rsid w:val="00EB3DB3"/>
    <w:rsid w:val="00EB41FA"/>
    <w:rsid w:val="00EB4827"/>
    <w:rsid w:val="00EB4C6E"/>
    <w:rsid w:val="00EB54AE"/>
    <w:rsid w:val="00EB5D3E"/>
    <w:rsid w:val="00EB67D8"/>
    <w:rsid w:val="00EB69CF"/>
    <w:rsid w:val="00EB7304"/>
    <w:rsid w:val="00EB73F1"/>
    <w:rsid w:val="00EB770C"/>
    <w:rsid w:val="00EC009D"/>
    <w:rsid w:val="00EC01BC"/>
    <w:rsid w:val="00EC06AF"/>
    <w:rsid w:val="00EC094C"/>
    <w:rsid w:val="00EC0CA2"/>
    <w:rsid w:val="00EC102A"/>
    <w:rsid w:val="00EC19C8"/>
    <w:rsid w:val="00EC1AC8"/>
    <w:rsid w:val="00EC26F4"/>
    <w:rsid w:val="00EC3922"/>
    <w:rsid w:val="00EC3D4B"/>
    <w:rsid w:val="00EC4D16"/>
    <w:rsid w:val="00EC53C3"/>
    <w:rsid w:val="00EC644A"/>
    <w:rsid w:val="00EC6451"/>
    <w:rsid w:val="00EC6961"/>
    <w:rsid w:val="00EC6CA5"/>
    <w:rsid w:val="00EC6F3E"/>
    <w:rsid w:val="00EC76EE"/>
    <w:rsid w:val="00EC7887"/>
    <w:rsid w:val="00EC78D0"/>
    <w:rsid w:val="00EC7CE5"/>
    <w:rsid w:val="00EC7D13"/>
    <w:rsid w:val="00ED18DC"/>
    <w:rsid w:val="00ED2564"/>
    <w:rsid w:val="00ED2CD8"/>
    <w:rsid w:val="00ED3A09"/>
    <w:rsid w:val="00ED3B1A"/>
    <w:rsid w:val="00ED42C7"/>
    <w:rsid w:val="00ED4953"/>
    <w:rsid w:val="00ED4C8E"/>
    <w:rsid w:val="00ED500B"/>
    <w:rsid w:val="00ED57F3"/>
    <w:rsid w:val="00ED63AD"/>
    <w:rsid w:val="00ED659C"/>
    <w:rsid w:val="00ED672C"/>
    <w:rsid w:val="00ED6B70"/>
    <w:rsid w:val="00ED6FE0"/>
    <w:rsid w:val="00ED7544"/>
    <w:rsid w:val="00ED7B18"/>
    <w:rsid w:val="00ED7BC9"/>
    <w:rsid w:val="00EE0B4D"/>
    <w:rsid w:val="00EE0E58"/>
    <w:rsid w:val="00EE1196"/>
    <w:rsid w:val="00EE144C"/>
    <w:rsid w:val="00EE1B65"/>
    <w:rsid w:val="00EE1BCC"/>
    <w:rsid w:val="00EE1C6D"/>
    <w:rsid w:val="00EE24BE"/>
    <w:rsid w:val="00EE25D5"/>
    <w:rsid w:val="00EE348D"/>
    <w:rsid w:val="00EE388E"/>
    <w:rsid w:val="00EE3A37"/>
    <w:rsid w:val="00EE40E6"/>
    <w:rsid w:val="00EE4440"/>
    <w:rsid w:val="00EE4546"/>
    <w:rsid w:val="00EE4F4A"/>
    <w:rsid w:val="00EE610E"/>
    <w:rsid w:val="00EE6573"/>
    <w:rsid w:val="00EE666B"/>
    <w:rsid w:val="00EE68EA"/>
    <w:rsid w:val="00EE720F"/>
    <w:rsid w:val="00EE76FD"/>
    <w:rsid w:val="00EE7A2D"/>
    <w:rsid w:val="00EE7FD0"/>
    <w:rsid w:val="00EF0231"/>
    <w:rsid w:val="00EF08FD"/>
    <w:rsid w:val="00EF0CA7"/>
    <w:rsid w:val="00EF0D30"/>
    <w:rsid w:val="00EF1431"/>
    <w:rsid w:val="00EF15CB"/>
    <w:rsid w:val="00EF33EB"/>
    <w:rsid w:val="00EF379D"/>
    <w:rsid w:val="00EF3841"/>
    <w:rsid w:val="00EF3947"/>
    <w:rsid w:val="00EF3CAA"/>
    <w:rsid w:val="00EF406A"/>
    <w:rsid w:val="00EF40AE"/>
    <w:rsid w:val="00EF4670"/>
    <w:rsid w:val="00EF4712"/>
    <w:rsid w:val="00EF4AE0"/>
    <w:rsid w:val="00EF5422"/>
    <w:rsid w:val="00EF54C3"/>
    <w:rsid w:val="00EF5B7B"/>
    <w:rsid w:val="00EF6222"/>
    <w:rsid w:val="00EF6694"/>
    <w:rsid w:val="00EF6C96"/>
    <w:rsid w:val="00EF6D92"/>
    <w:rsid w:val="00EF7159"/>
    <w:rsid w:val="00EF766C"/>
    <w:rsid w:val="00EF7878"/>
    <w:rsid w:val="00EF7BA9"/>
    <w:rsid w:val="00F00184"/>
    <w:rsid w:val="00F00249"/>
    <w:rsid w:val="00F0077D"/>
    <w:rsid w:val="00F00B1F"/>
    <w:rsid w:val="00F00C6C"/>
    <w:rsid w:val="00F00F0C"/>
    <w:rsid w:val="00F00F40"/>
    <w:rsid w:val="00F0107A"/>
    <w:rsid w:val="00F01249"/>
    <w:rsid w:val="00F0130D"/>
    <w:rsid w:val="00F0134D"/>
    <w:rsid w:val="00F019AB"/>
    <w:rsid w:val="00F01BBB"/>
    <w:rsid w:val="00F02DAF"/>
    <w:rsid w:val="00F02FC4"/>
    <w:rsid w:val="00F04338"/>
    <w:rsid w:val="00F047E6"/>
    <w:rsid w:val="00F04AAB"/>
    <w:rsid w:val="00F053BB"/>
    <w:rsid w:val="00F05718"/>
    <w:rsid w:val="00F0592F"/>
    <w:rsid w:val="00F061A6"/>
    <w:rsid w:val="00F06352"/>
    <w:rsid w:val="00F06733"/>
    <w:rsid w:val="00F06926"/>
    <w:rsid w:val="00F069D8"/>
    <w:rsid w:val="00F072E1"/>
    <w:rsid w:val="00F07539"/>
    <w:rsid w:val="00F0779F"/>
    <w:rsid w:val="00F10070"/>
    <w:rsid w:val="00F10401"/>
    <w:rsid w:val="00F113D2"/>
    <w:rsid w:val="00F115D3"/>
    <w:rsid w:val="00F11CF3"/>
    <w:rsid w:val="00F12829"/>
    <w:rsid w:val="00F12A99"/>
    <w:rsid w:val="00F13096"/>
    <w:rsid w:val="00F138F5"/>
    <w:rsid w:val="00F13B1F"/>
    <w:rsid w:val="00F13BB8"/>
    <w:rsid w:val="00F13DEC"/>
    <w:rsid w:val="00F145FC"/>
    <w:rsid w:val="00F15362"/>
    <w:rsid w:val="00F1635A"/>
    <w:rsid w:val="00F16A98"/>
    <w:rsid w:val="00F16CDE"/>
    <w:rsid w:val="00F16E5D"/>
    <w:rsid w:val="00F17355"/>
    <w:rsid w:val="00F1736D"/>
    <w:rsid w:val="00F1769E"/>
    <w:rsid w:val="00F177DE"/>
    <w:rsid w:val="00F17E6F"/>
    <w:rsid w:val="00F20264"/>
    <w:rsid w:val="00F20704"/>
    <w:rsid w:val="00F20F61"/>
    <w:rsid w:val="00F21ADA"/>
    <w:rsid w:val="00F22171"/>
    <w:rsid w:val="00F22A99"/>
    <w:rsid w:val="00F24760"/>
    <w:rsid w:val="00F249A5"/>
    <w:rsid w:val="00F2502C"/>
    <w:rsid w:val="00F251A6"/>
    <w:rsid w:val="00F2551F"/>
    <w:rsid w:val="00F25617"/>
    <w:rsid w:val="00F25E3B"/>
    <w:rsid w:val="00F266D5"/>
    <w:rsid w:val="00F272A8"/>
    <w:rsid w:val="00F27693"/>
    <w:rsid w:val="00F276E4"/>
    <w:rsid w:val="00F27C8E"/>
    <w:rsid w:val="00F307C1"/>
    <w:rsid w:val="00F31280"/>
    <w:rsid w:val="00F31742"/>
    <w:rsid w:val="00F31E96"/>
    <w:rsid w:val="00F32C60"/>
    <w:rsid w:val="00F33042"/>
    <w:rsid w:val="00F33207"/>
    <w:rsid w:val="00F335F2"/>
    <w:rsid w:val="00F33DF9"/>
    <w:rsid w:val="00F345FD"/>
    <w:rsid w:val="00F3485D"/>
    <w:rsid w:val="00F34AC0"/>
    <w:rsid w:val="00F34FB5"/>
    <w:rsid w:val="00F3513D"/>
    <w:rsid w:val="00F356D0"/>
    <w:rsid w:val="00F3667A"/>
    <w:rsid w:val="00F36957"/>
    <w:rsid w:val="00F36B12"/>
    <w:rsid w:val="00F36CE1"/>
    <w:rsid w:val="00F36E4B"/>
    <w:rsid w:val="00F3707F"/>
    <w:rsid w:val="00F3758D"/>
    <w:rsid w:val="00F375BC"/>
    <w:rsid w:val="00F3771F"/>
    <w:rsid w:val="00F407C8"/>
    <w:rsid w:val="00F407CE"/>
    <w:rsid w:val="00F40916"/>
    <w:rsid w:val="00F40B06"/>
    <w:rsid w:val="00F40FF4"/>
    <w:rsid w:val="00F41047"/>
    <w:rsid w:val="00F41A8A"/>
    <w:rsid w:val="00F41B9B"/>
    <w:rsid w:val="00F42251"/>
    <w:rsid w:val="00F42574"/>
    <w:rsid w:val="00F4311C"/>
    <w:rsid w:val="00F43955"/>
    <w:rsid w:val="00F439FD"/>
    <w:rsid w:val="00F43A1C"/>
    <w:rsid w:val="00F46110"/>
    <w:rsid w:val="00F4630C"/>
    <w:rsid w:val="00F46688"/>
    <w:rsid w:val="00F47074"/>
    <w:rsid w:val="00F47311"/>
    <w:rsid w:val="00F478AB"/>
    <w:rsid w:val="00F47A56"/>
    <w:rsid w:val="00F47DB8"/>
    <w:rsid w:val="00F50A70"/>
    <w:rsid w:val="00F511B3"/>
    <w:rsid w:val="00F51982"/>
    <w:rsid w:val="00F52176"/>
    <w:rsid w:val="00F52980"/>
    <w:rsid w:val="00F52B08"/>
    <w:rsid w:val="00F52C45"/>
    <w:rsid w:val="00F535D9"/>
    <w:rsid w:val="00F53B91"/>
    <w:rsid w:val="00F53E21"/>
    <w:rsid w:val="00F5403D"/>
    <w:rsid w:val="00F54844"/>
    <w:rsid w:val="00F54FB8"/>
    <w:rsid w:val="00F55BD8"/>
    <w:rsid w:val="00F55E49"/>
    <w:rsid w:val="00F55E84"/>
    <w:rsid w:val="00F562E8"/>
    <w:rsid w:val="00F578C6"/>
    <w:rsid w:val="00F57C1A"/>
    <w:rsid w:val="00F57FF4"/>
    <w:rsid w:val="00F6040E"/>
    <w:rsid w:val="00F60501"/>
    <w:rsid w:val="00F6060B"/>
    <w:rsid w:val="00F6146A"/>
    <w:rsid w:val="00F614F9"/>
    <w:rsid w:val="00F61516"/>
    <w:rsid w:val="00F61624"/>
    <w:rsid w:val="00F6185D"/>
    <w:rsid w:val="00F62393"/>
    <w:rsid w:val="00F62788"/>
    <w:rsid w:val="00F63953"/>
    <w:rsid w:val="00F63B7D"/>
    <w:rsid w:val="00F64605"/>
    <w:rsid w:val="00F646FC"/>
    <w:rsid w:val="00F64968"/>
    <w:rsid w:val="00F64BF6"/>
    <w:rsid w:val="00F6522F"/>
    <w:rsid w:val="00F65D13"/>
    <w:rsid w:val="00F6614A"/>
    <w:rsid w:val="00F6703C"/>
    <w:rsid w:val="00F67F5B"/>
    <w:rsid w:val="00F70964"/>
    <w:rsid w:val="00F71213"/>
    <w:rsid w:val="00F71615"/>
    <w:rsid w:val="00F73172"/>
    <w:rsid w:val="00F74764"/>
    <w:rsid w:val="00F74B51"/>
    <w:rsid w:val="00F75813"/>
    <w:rsid w:val="00F75972"/>
    <w:rsid w:val="00F75C29"/>
    <w:rsid w:val="00F75C75"/>
    <w:rsid w:val="00F75D5A"/>
    <w:rsid w:val="00F75F87"/>
    <w:rsid w:val="00F7637C"/>
    <w:rsid w:val="00F76B88"/>
    <w:rsid w:val="00F7776E"/>
    <w:rsid w:val="00F777F6"/>
    <w:rsid w:val="00F80969"/>
    <w:rsid w:val="00F809EB"/>
    <w:rsid w:val="00F8165A"/>
    <w:rsid w:val="00F82326"/>
    <w:rsid w:val="00F8246D"/>
    <w:rsid w:val="00F8285E"/>
    <w:rsid w:val="00F82F89"/>
    <w:rsid w:val="00F8378C"/>
    <w:rsid w:val="00F83B4B"/>
    <w:rsid w:val="00F83C09"/>
    <w:rsid w:val="00F83E07"/>
    <w:rsid w:val="00F83E66"/>
    <w:rsid w:val="00F846ED"/>
    <w:rsid w:val="00F848A1"/>
    <w:rsid w:val="00F84F5A"/>
    <w:rsid w:val="00F8525E"/>
    <w:rsid w:val="00F85D4C"/>
    <w:rsid w:val="00F866B5"/>
    <w:rsid w:val="00F87328"/>
    <w:rsid w:val="00F87E63"/>
    <w:rsid w:val="00F90842"/>
    <w:rsid w:val="00F908E4"/>
    <w:rsid w:val="00F9091F"/>
    <w:rsid w:val="00F90A36"/>
    <w:rsid w:val="00F91572"/>
    <w:rsid w:val="00F93159"/>
    <w:rsid w:val="00F932A4"/>
    <w:rsid w:val="00F9369A"/>
    <w:rsid w:val="00F94070"/>
    <w:rsid w:val="00F9497E"/>
    <w:rsid w:val="00F95834"/>
    <w:rsid w:val="00F958D3"/>
    <w:rsid w:val="00F95AF2"/>
    <w:rsid w:val="00F95E57"/>
    <w:rsid w:val="00F96093"/>
    <w:rsid w:val="00F96350"/>
    <w:rsid w:val="00F97221"/>
    <w:rsid w:val="00F977A2"/>
    <w:rsid w:val="00FA036B"/>
    <w:rsid w:val="00FA0788"/>
    <w:rsid w:val="00FA12A8"/>
    <w:rsid w:val="00FA169D"/>
    <w:rsid w:val="00FA1ED5"/>
    <w:rsid w:val="00FA21FC"/>
    <w:rsid w:val="00FA25DE"/>
    <w:rsid w:val="00FA2BF3"/>
    <w:rsid w:val="00FA2E89"/>
    <w:rsid w:val="00FA36B4"/>
    <w:rsid w:val="00FA3F27"/>
    <w:rsid w:val="00FA407B"/>
    <w:rsid w:val="00FA4599"/>
    <w:rsid w:val="00FA468E"/>
    <w:rsid w:val="00FA47A9"/>
    <w:rsid w:val="00FA52F6"/>
    <w:rsid w:val="00FA5733"/>
    <w:rsid w:val="00FA5C4D"/>
    <w:rsid w:val="00FA6763"/>
    <w:rsid w:val="00FA6C0E"/>
    <w:rsid w:val="00FA7435"/>
    <w:rsid w:val="00FA76E9"/>
    <w:rsid w:val="00FA7751"/>
    <w:rsid w:val="00FA7841"/>
    <w:rsid w:val="00FA7CBE"/>
    <w:rsid w:val="00FA7CCD"/>
    <w:rsid w:val="00FB00E4"/>
    <w:rsid w:val="00FB0854"/>
    <w:rsid w:val="00FB12F9"/>
    <w:rsid w:val="00FB1A09"/>
    <w:rsid w:val="00FB2871"/>
    <w:rsid w:val="00FB2AB1"/>
    <w:rsid w:val="00FB2DB5"/>
    <w:rsid w:val="00FB2F35"/>
    <w:rsid w:val="00FB31DE"/>
    <w:rsid w:val="00FB3755"/>
    <w:rsid w:val="00FB37A0"/>
    <w:rsid w:val="00FB4FD1"/>
    <w:rsid w:val="00FB50A8"/>
    <w:rsid w:val="00FB57D9"/>
    <w:rsid w:val="00FB5BB9"/>
    <w:rsid w:val="00FB5C10"/>
    <w:rsid w:val="00FB5E7E"/>
    <w:rsid w:val="00FB5F4C"/>
    <w:rsid w:val="00FB6484"/>
    <w:rsid w:val="00FB6557"/>
    <w:rsid w:val="00FB6CFB"/>
    <w:rsid w:val="00FB6D16"/>
    <w:rsid w:val="00FB7B50"/>
    <w:rsid w:val="00FC0663"/>
    <w:rsid w:val="00FC24EC"/>
    <w:rsid w:val="00FC36EB"/>
    <w:rsid w:val="00FC3E52"/>
    <w:rsid w:val="00FC4267"/>
    <w:rsid w:val="00FC491E"/>
    <w:rsid w:val="00FC4AF2"/>
    <w:rsid w:val="00FC526B"/>
    <w:rsid w:val="00FC5407"/>
    <w:rsid w:val="00FC571F"/>
    <w:rsid w:val="00FC5732"/>
    <w:rsid w:val="00FC578E"/>
    <w:rsid w:val="00FC618B"/>
    <w:rsid w:val="00FC6828"/>
    <w:rsid w:val="00FC6BFA"/>
    <w:rsid w:val="00FC73F3"/>
    <w:rsid w:val="00FC7431"/>
    <w:rsid w:val="00FC74B5"/>
    <w:rsid w:val="00FC77D6"/>
    <w:rsid w:val="00FC7D59"/>
    <w:rsid w:val="00FD0028"/>
    <w:rsid w:val="00FD019E"/>
    <w:rsid w:val="00FD071B"/>
    <w:rsid w:val="00FD1750"/>
    <w:rsid w:val="00FD17F6"/>
    <w:rsid w:val="00FD2207"/>
    <w:rsid w:val="00FD2258"/>
    <w:rsid w:val="00FD2D37"/>
    <w:rsid w:val="00FD2D3E"/>
    <w:rsid w:val="00FD5463"/>
    <w:rsid w:val="00FD55D1"/>
    <w:rsid w:val="00FD569F"/>
    <w:rsid w:val="00FD578A"/>
    <w:rsid w:val="00FD629E"/>
    <w:rsid w:val="00FD65A3"/>
    <w:rsid w:val="00FD6CF9"/>
    <w:rsid w:val="00FD741E"/>
    <w:rsid w:val="00FD7FC7"/>
    <w:rsid w:val="00FE059B"/>
    <w:rsid w:val="00FE0B4D"/>
    <w:rsid w:val="00FE36BA"/>
    <w:rsid w:val="00FE3E68"/>
    <w:rsid w:val="00FE3FA4"/>
    <w:rsid w:val="00FE5BE2"/>
    <w:rsid w:val="00FE5C55"/>
    <w:rsid w:val="00FE62A8"/>
    <w:rsid w:val="00FE64D0"/>
    <w:rsid w:val="00FE6BB6"/>
    <w:rsid w:val="00FE70E8"/>
    <w:rsid w:val="00FE756B"/>
    <w:rsid w:val="00FE7FDE"/>
    <w:rsid w:val="00FF08FB"/>
    <w:rsid w:val="00FF091A"/>
    <w:rsid w:val="00FF0CE3"/>
    <w:rsid w:val="00FF1109"/>
    <w:rsid w:val="00FF110F"/>
    <w:rsid w:val="00FF2375"/>
    <w:rsid w:val="00FF27D0"/>
    <w:rsid w:val="00FF3B46"/>
    <w:rsid w:val="00FF42E5"/>
    <w:rsid w:val="00FF43CD"/>
    <w:rsid w:val="00FF441F"/>
    <w:rsid w:val="00FF486A"/>
    <w:rsid w:val="00FF53C4"/>
    <w:rsid w:val="00FF543D"/>
    <w:rsid w:val="00FF56A5"/>
    <w:rsid w:val="00FF6091"/>
    <w:rsid w:val="00FF6200"/>
    <w:rsid w:val="00FF6385"/>
    <w:rsid w:val="00FF697C"/>
    <w:rsid w:val="00FF6F07"/>
    <w:rsid w:val="00FF73C7"/>
    <w:rsid w:val="00FF78CD"/>
    <w:rsid w:val="00FF7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1CFE"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D86E2E"/>
    <w:pPr>
      <w:pageBreakBefore/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20">
    <w:name w:val="heading 2"/>
    <w:basedOn w:val="a0"/>
    <w:next w:val="a0"/>
    <w:link w:val="21"/>
    <w:uiPriority w:val="9"/>
    <w:unhideWhenUsed/>
    <w:qFormat/>
    <w:rsid w:val="00A36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A36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3727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3D06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615432"/>
    <w:pPr>
      <w:keepNext/>
      <w:spacing w:before="480" w:after="100" w:line="240" w:lineRule="auto"/>
      <w:outlineLvl w:val="5"/>
    </w:pPr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7">
    <w:name w:val="heading 7"/>
    <w:basedOn w:val="11"/>
    <w:next w:val="a0"/>
    <w:link w:val="70"/>
    <w:uiPriority w:val="9"/>
    <w:qFormat/>
    <w:rsid w:val="00AB5F44"/>
    <w:pPr>
      <w:keepNext/>
      <w:tabs>
        <w:tab w:val="right" w:pos="0"/>
        <w:tab w:val="right" w:leader="dot" w:pos="9345"/>
      </w:tabs>
      <w:spacing w:before="140" w:after="0"/>
      <w:jc w:val="left"/>
      <w:outlineLvl w:val="6"/>
    </w:pPr>
    <w:rPr>
      <w:rFonts w:ascii="Calibri" w:eastAsia="Calibri" w:hAnsi="Calibri" w:cs="Times New Roman"/>
      <w:b/>
      <w:bCs w:val="0"/>
      <w:iCs w:val="0"/>
      <w:sz w:val="26"/>
      <w:szCs w:val="22"/>
      <w:lang w:bidi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C87C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styleId="9">
    <w:name w:val="heading 9"/>
    <w:basedOn w:val="a0"/>
    <w:next w:val="a0"/>
    <w:link w:val="90"/>
    <w:uiPriority w:val="9"/>
    <w:unhideWhenUsed/>
    <w:qFormat/>
    <w:rsid w:val="00582A62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523859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customStyle="1" w:styleId="21">
    <w:name w:val="Заголовок 2 Знак"/>
    <w:basedOn w:val="a1"/>
    <w:link w:val="2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uiPriority w:val="9"/>
    <w:rsid w:val="003727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3D06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615432"/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11">
    <w:name w:val="toc 1"/>
    <w:basedOn w:val="a0"/>
    <w:next w:val="a0"/>
    <w:autoRedefine/>
    <w:uiPriority w:val="39"/>
    <w:unhideWhenUsed/>
    <w:qFormat/>
    <w:rsid w:val="001601E3"/>
    <w:pPr>
      <w:spacing w:after="120" w:line="240" w:lineRule="auto"/>
      <w:jc w:val="both"/>
    </w:pPr>
    <w:rPr>
      <w:bCs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AB5F44"/>
    <w:rPr>
      <w:rFonts w:ascii="Calibri" w:eastAsia="Calibri" w:hAnsi="Calibri" w:cs="Times New Roman"/>
      <w:b/>
      <w:sz w:val="26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C87C4C"/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customStyle="1" w:styleId="a4">
    <w:name w:val="Примечание"/>
    <w:basedOn w:val="a5"/>
    <w:qFormat/>
    <w:rsid w:val="004576CF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240" w:lineRule="auto"/>
      <w:ind w:firstLine="357"/>
      <w:jc w:val="both"/>
    </w:pPr>
    <w:rPr>
      <w:rFonts w:ascii="Calibri" w:eastAsia="Calibri" w:hAnsi="Calibri" w:cs="Times New Roman"/>
      <w:lang w:bidi="en-US"/>
    </w:rPr>
  </w:style>
  <w:style w:type="paragraph" w:styleId="a5">
    <w:name w:val="Body Text"/>
    <w:basedOn w:val="a0"/>
    <w:link w:val="a6"/>
    <w:uiPriority w:val="99"/>
    <w:unhideWhenUsed/>
    <w:rsid w:val="006E55A8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rsid w:val="006E55A8"/>
  </w:style>
  <w:style w:type="paragraph" w:styleId="2">
    <w:name w:val="List Bullet 2"/>
    <w:basedOn w:val="a0"/>
    <w:uiPriority w:val="99"/>
    <w:unhideWhenUsed/>
    <w:rsid w:val="00940571"/>
    <w:pPr>
      <w:numPr>
        <w:numId w:val="1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character" w:styleId="a7">
    <w:name w:val="Emphasis"/>
    <w:basedOn w:val="a1"/>
    <w:uiPriority w:val="20"/>
    <w:qFormat/>
    <w:rsid w:val="00A36A04"/>
    <w:rPr>
      <w:i/>
      <w:iCs/>
    </w:rPr>
  </w:style>
  <w:style w:type="character" w:styleId="a8">
    <w:name w:val="Subtle Emphasis"/>
    <w:basedOn w:val="a1"/>
    <w:uiPriority w:val="19"/>
    <w:qFormat/>
    <w:rsid w:val="00A36A04"/>
    <w:rPr>
      <w:i/>
      <w:iCs/>
      <w:color w:val="808080" w:themeColor="text1" w:themeTint="7F"/>
    </w:rPr>
  </w:style>
  <w:style w:type="character" w:styleId="a9">
    <w:name w:val="Intense Emphasis"/>
    <w:basedOn w:val="a1"/>
    <w:uiPriority w:val="21"/>
    <w:qFormat/>
    <w:rsid w:val="00A36A04"/>
    <w:rPr>
      <w:b/>
      <w:bCs/>
      <w:i/>
      <w:iCs/>
      <w:color w:val="4F81BD" w:themeColor="accent1"/>
    </w:rPr>
  </w:style>
  <w:style w:type="paragraph" w:styleId="aa">
    <w:name w:val="Balloon Text"/>
    <w:basedOn w:val="a0"/>
    <w:link w:val="ab"/>
    <w:uiPriority w:val="99"/>
    <w:semiHidden/>
    <w:unhideWhenUsed/>
    <w:rsid w:val="00A3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6A04"/>
    <w:rPr>
      <w:rFonts w:ascii="Tahoma" w:hAnsi="Tahoma" w:cs="Tahoma"/>
      <w:sz w:val="16"/>
      <w:szCs w:val="16"/>
    </w:rPr>
  </w:style>
  <w:style w:type="paragraph" w:styleId="ac">
    <w:name w:val="caption"/>
    <w:basedOn w:val="a0"/>
    <w:next w:val="a0"/>
    <w:qFormat/>
    <w:rsid w:val="00CE279F"/>
    <w:pPr>
      <w:spacing w:after="240" w:line="240" w:lineRule="auto"/>
      <w:ind w:firstLine="357"/>
    </w:pPr>
    <w:rPr>
      <w:rFonts w:ascii="Calibri" w:eastAsia="Calibri" w:hAnsi="Calibri" w:cs="Times New Roman"/>
      <w:bCs/>
      <w:sz w:val="18"/>
      <w:szCs w:val="18"/>
      <w:lang w:bidi="en-US"/>
    </w:rPr>
  </w:style>
  <w:style w:type="paragraph" w:styleId="ad">
    <w:name w:val="List Bullet"/>
    <w:basedOn w:val="12"/>
    <w:unhideWhenUsed/>
    <w:rsid w:val="00040785"/>
    <w:pPr>
      <w:ind w:firstLine="0"/>
    </w:pPr>
  </w:style>
  <w:style w:type="paragraph" w:styleId="ae">
    <w:name w:val="Document Map"/>
    <w:basedOn w:val="a0"/>
    <w:link w:val="af"/>
    <w:uiPriority w:val="99"/>
    <w:semiHidden/>
    <w:unhideWhenUsed/>
    <w:rsid w:val="0052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1"/>
    <w:link w:val="ae"/>
    <w:uiPriority w:val="99"/>
    <w:semiHidden/>
    <w:rsid w:val="00523859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2B07AC"/>
    <w:pPr>
      <w:spacing w:after="0" w:line="240" w:lineRule="auto"/>
    </w:pPr>
  </w:style>
  <w:style w:type="character" w:customStyle="1" w:styleId="af1">
    <w:name w:val="Без интервала Знак"/>
    <w:basedOn w:val="a1"/>
    <w:link w:val="af0"/>
    <w:uiPriority w:val="1"/>
    <w:rsid w:val="002B07AC"/>
    <w:rPr>
      <w:rFonts w:eastAsiaTheme="minorEastAsia"/>
      <w:lang w:eastAsia="ru-RU"/>
    </w:rPr>
  </w:style>
  <w:style w:type="paragraph" w:styleId="22">
    <w:name w:val="toc 2"/>
    <w:basedOn w:val="a0"/>
    <w:next w:val="a0"/>
    <w:autoRedefine/>
    <w:uiPriority w:val="39"/>
    <w:unhideWhenUsed/>
    <w:qFormat/>
    <w:rsid w:val="001601E3"/>
    <w:pPr>
      <w:spacing w:after="0" w:line="240" w:lineRule="auto"/>
      <w:ind w:left="680"/>
    </w:pPr>
    <w:rPr>
      <w:bCs/>
    </w:rPr>
  </w:style>
  <w:style w:type="paragraph" w:styleId="32">
    <w:name w:val="toc 3"/>
    <w:basedOn w:val="a0"/>
    <w:next w:val="a0"/>
    <w:autoRedefine/>
    <w:uiPriority w:val="39"/>
    <w:unhideWhenUsed/>
    <w:qFormat/>
    <w:rsid w:val="002B07AC"/>
    <w:pPr>
      <w:spacing w:after="0"/>
      <w:ind w:left="440"/>
    </w:pPr>
    <w:rPr>
      <w:sz w:val="20"/>
      <w:szCs w:val="20"/>
    </w:rPr>
  </w:style>
  <w:style w:type="paragraph" w:styleId="42">
    <w:name w:val="toc 4"/>
    <w:basedOn w:val="a0"/>
    <w:next w:val="a0"/>
    <w:autoRedefine/>
    <w:uiPriority w:val="39"/>
    <w:unhideWhenUsed/>
    <w:rsid w:val="00090F57"/>
    <w:pPr>
      <w:spacing w:after="0"/>
      <w:ind w:left="66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2B07AC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090F57"/>
    <w:pPr>
      <w:spacing w:after="0" w:line="240" w:lineRule="auto"/>
      <w:ind w:left="567"/>
    </w:pPr>
    <w:rPr>
      <w:sz w:val="24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2B07AC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2B07AC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2B07AC"/>
    <w:pPr>
      <w:spacing w:after="0"/>
      <w:ind w:left="1760"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2B07AC"/>
    <w:rPr>
      <w:color w:val="0000FF" w:themeColor="hyperlink"/>
      <w:u w:val="single"/>
    </w:rPr>
  </w:style>
  <w:style w:type="paragraph" w:styleId="af3">
    <w:name w:val="header"/>
    <w:basedOn w:val="a0"/>
    <w:link w:val="af4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7AC"/>
  </w:style>
  <w:style w:type="paragraph" w:styleId="af5">
    <w:name w:val="footer"/>
    <w:basedOn w:val="a0"/>
    <w:link w:val="af6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2B07AC"/>
  </w:style>
  <w:style w:type="character" w:customStyle="1" w:styleId="af7">
    <w:name w:val="Меню"/>
    <w:uiPriority w:val="1"/>
    <w:qFormat/>
    <w:rsid w:val="003C00EE"/>
    <w:rPr>
      <w:b/>
      <w:bCs/>
      <w:i/>
      <w:iCs/>
      <w:color w:val="000000"/>
      <w:sz w:val="22"/>
      <w:szCs w:val="22"/>
      <w:lang w:val="ru-RU"/>
    </w:rPr>
  </w:style>
  <w:style w:type="character" w:customStyle="1" w:styleId="af8">
    <w:name w:val="Кнопка"/>
    <w:uiPriority w:val="1"/>
    <w:qFormat/>
    <w:rsid w:val="00CF4C1E"/>
    <w:rPr>
      <w:rFonts w:ascii="Calibri" w:hAnsi="Calibri"/>
      <w:b/>
      <w:i/>
      <w:color w:val="4F81BD"/>
      <w:sz w:val="22"/>
    </w:rPr>
  </w:style>
  <w:style w:type="character" w:customStyle="1" w:styleId="af9">
    <w:name w:val="Поле"/>
    <w:uiPriority w:val="1"/>
    <w:qFormat/>
    <w:rsid w:val="003C00EE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2">
    <w:name w:val="Стиль1"/>
    <w:basedOn w:val="a5"/>
    <w:link w:val="13"/>
    <w:qFormat/>
    <w:rsid w:val="00D04FD7"/>
    <w:pPr>
      <w:ind w:firstLine="709"/>
      <w:jc w:val="both"/>
    </w:pPr>
  </w:style>
  <w:style w:type="character" w:styleId="afa">
    <w:name w:val="FollowedHyperlink"/>
    <w:basedOn w:val="a1"/>
    <w:uiPriority w:val="99"/>
    <w:semiHidden/>
    <w:unhideWhenUsed/>
    <w:rsid w:val="00B30BF9"/>
    <w:rPr>
      <w:color w:val="800080" w:themeColor="followedHyperlink"/>
      <w:u w:val="single"/>
    </w:rPr>
  </w:style>
  <w:style w:type="paragraph" w:styleId="afb">
    <w:name w:val="TOC Heading"/>
    <w:basedOn w:val="1"/>
    <w:next w:val="a0"/>
    <w:uiPriority w:val="39"/>
    <w:unhideWhenUsed/>
    <w:qFormat/>
    <w:rsid w:val="006D2AAD"/>
    <w:pPr>
      <w:outlineLvl w:val="9"/>
    </w:pPr>
  </w:style>
  <w:style w:type="character" w:styleId="afc">
    <w:name w:val="Intense Reference"/>
    <w:basedOn w:val="a1"/>
    <w:uiPriority w:val="32"/>
    <w:qFormat/>
    <w:rsid w:val="00485A1A"/>
    <w:rPr>
      <w:b/>
      <w:bCs/>
      <w:smallCaps/>
      <w:color w:val="C0504D" w:themeColor="accent2"/>
      <w:spacing w:val="5"/>
      <w:u w:val="single"/>
    </w:rPr>
  </w:style>
  <w:style w:type="character" w:styleId="afd">
    <w:name w:val="Subtle Reference"/>
    <w:basedOn w:val="a1"/>
    <w:uiPriority w:val="31"/>
    <w:qFormat/>
    <w:rsid w:val="00485A1A"/>
    <w:rPr>
      <w:smallCaps/>
      <w:color w:val="C0504D" w:themeColor="accent2"/>
      <w:u w:val="single"/>
    </w:rPr>
  </w:style>
  <w:style w:type="paragraph" w:styleId="afe">
    <w:name w:val="List Paragraph"/>
    <w:basedOn w:val="a0"/>
    <w:uiPriority w:val="34"/>
    <w:qFormat/>
    <w:rsid w:val="00160F7D"/>
    <w:pPr>
      <w:ind w:left="720"/>
      <w:contextualSpacing/>
    </w:pPr>
  </w:style>
  <w:style w:type="paragraph" w:customStyle="1" w:styleId="33">
    <w:name w:val="Список 33"/>
    <w:basedOn w:val="ad"/>
    <w:qFormat/>
    <w:rsid w:val="004B7C94"/>
  </w:style>
  <w:style w:type="paragraph" w:customStyle="1" w:styleId="23">
    <w:name w:val="Стиль2"/>
    <w:qFormat/>
    <w:rsid w:val="00E43F7C"/>
    <w:pPr>
      <w:spacing w:after="120"/>
      <w:ind w:firstLine="709"/>
      <w:jc w:val="both"/>
    </w:pPr>
  </w:style>
  <w:style w:type="paragraph" w:styleId="aff">
    <w:name w:val="Revision"/>
    <w:hidden/>
    <w:uiPriority w:val="99"/>
    <w:semiHidden/>
    <w:rsid w:val="00EF406A"/>
    <w:pPr>
      <w:spacing w:after="0" w:line="240" w:lineRule="auto"/>
    </w:pPr>
  </w:style>
  <w:style w:type="character" w:customStyle="1" w:styleId="90">
    <w:name w:val="Заголовок 9 Знак"/>
    <w:basedOn w:val="a1"/>
    <w:link w:val="9"/>
    <w:uiPriority w:val="9"/>
    <w:rsid w:val="00582A6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10">
    <w:name w:val="Заголовок 1 Знак1"/>
    <w:aliases w:val="Заголовок 01 Знак1"/>
    <w:basedOn w:val="a1"/>
    <w:uiPriority w:val="9"/>
    <w:rsid w:val="0058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f0">
    <w:name w:val="Strong"/>
    <w:uiPriority w:val="22"/>
    <w:qFormat/>
    <w:rsid w:val="00582A62"/>
    <w:rPr>
      <w:b/>
      <w:bCs/>
      <w:spacing w:val="0"/>
    </w:rPr>
  </w:style>
  <w:style w:type="paragraph" w:styleId="aff1">
    <w:name w:val="annotation text"/>
    <w:basedOn w:val="a0"/>
    <w:link w:val="aff2"/>
    <w:uiPriority w:val="99"/>
    <w:semiHidden/>
    <w:unhideWhenUsed/>
    <w:rsid w:val="00582A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582A62"/>
    <w:rPr>
      <w:rFonts w:ascii="Calibri" w:eastAsia="Calibri" w:hAnsi="Calibri" w:cs="Times New Roman"/>
      <w:sz w:val="20"/>
      <w:szCs w:val="20"/>
    </w:rPr>
  </w:style>
  <w:style w:type="paragraph" w:styleId="3">
    <w:name w:val="List Bullet 3"/>
    <w:basedOn w:val="a0"/>
    <w:uiPriority w:val="99"/>
    <w:semiHidden/>
    <w:unhideWhenUsed/>
    <w:rsid w:val="00582A62"/>
    <w:pPr>
      <w:numPr>
        <w:numId w:val="4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4">
    <w:name w:val="List Bullet 4"/>
    <w:basedOn w:val="a0"/>
    <w:uiPriority w:val="99"/>
    <w:semiHidden/>
    <w:unhideWhenUsed/>
    <w:rsid w:val="00582A62"/>
    <w:pPr>
      <w:numPr>
        <w:numId w:val="5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aff3">
    <w:name w:val="Title"/>
    <w:basedOn w:val="a0"/>
    <w:next w:val="a0"/>
    <w:link w:val="aff4"/>
    <w:uiPriority w:val="10"/>
    <w:qFormat/>
    <w:rsid w:val="00582A62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ff4">
    <w:name w:val="Название Знак"/>
    <w:basedOn w:val="a1"/>
    <w:link w:val="aff3"/>
    <w:uiPriority w:val="10"/>
    <w:rsid w:val="00582A6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ff5">
    <w:name w:val="Signature"/>
    <w:basedOn w:val="a0"/>
    <w:link w:val="aff6"/>
    <w:uiPriority w:val="99"/>
    <w:semiHidden/>
    <w:unhideWhenUsed/>
    <w:rsid w:val="00582A62"/>
    <w:pPr>
      <w:spacing w:after="0" w:line="240" w:lineRule="auto"/>
      <w:ind w:left="4252"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6">
    <w:name w:val="Подпись Знак"/>
    <w:basedOn w:val="a1"/>
    <w:link w:val="aff5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ff7">
    <w:name w:val="Subtitle"/>
    <w:basedOn w:val="a0"/>
    <w:next w:val="a0"/>
    <w:link w:val="aff8"/>
    <w:uiPriority w:val="11"/>
    <w:qFormat/>
    <w:rsid w:val="00582A62"/>
    <w:pPr>
      <w:spacing w:before="200" w:after="900" w:line="240" w:lineRule="auto"/>
      <w:jc w:val="right"/>
    </w:pPr>
    <w:rPr>
      <w:rFonts w:ascii="Calibri" w:eastAsia="Calibri" w:hAnsi="Calibri" w:cs="Times New Roman"/>
      <w:i/>
      <w:iCs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11"/>
    <w:rsid w:val="00582A62"/>
    <w:rPr>
      <w:rFonts w:ascii="Calibri" w:eastAsia="Calibri" w:hAnsi="Calibri" w:cs="Times New Roman"/>
      <w:i/>
      <w:iCs/>
      <w:sz w:val="24"/>
      <w:szCs w:val="24"/>
    </w:rPr>
  </w:style>
  <w:style w:type="paragraph" w:styleId="24">
    <w:name w:val="Body Text 2"/>
    <w:basedOn w:val="a0"/>
    <w:link w:val="25"/>
    <w:uiPriority w:val="99"/>
    <w:semiHidden/>
    <w:unhideWhenUsed/>
    <w:rsid w:val="00582A62"/>
    <w:pPr>
      <w:spacing w:after="120" w:line="480" w:lineRule="auto"/>
      <w:ind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9">
    <w:name w:val="Тема примечания Знак"/>
    <w:basedOn w:val="aff2"/>
    <w:link w:val="affa"/>
    <w:uiPriority w:val="99"/>
    <w:semiHidden/>
    <w:rsid w:val="00582A62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affa">
    <w:name w:val="annotation subject"/>
    <w:basedOn w:val="aff1"/>
    <w:next w:val="aff1"/>
    <w:link w:val="aff9"/>
    <w:uiPriority w:val="99"/>
    <w:semiHidden/>
    <w:unhideWhenUsed/>
    <w:rsid w:val="00582A62"/>
    <w:pPr>
      <w:spacing w:after="0"/>
      <w:ind w:firstLine="357"/>
    </w:pPr>
    <w:rPr>
      <w:b/>
      <w:bCs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582A62"/>
    <w:pPr>
      <w:spacing w:after="0" w:line="240" w:lineRule="auto"/>
      <w:ind w:firstLine="357"/>
    </w:pPr>
    <w:rPr>
      <w:rFonts w:ascii="Cambria" w:eastAsia="Times New Roman" w:hAnsi="Cambria" w:cs="Times New Roman"/>
      <w:i/>
      <w:iCs/>
      <w:color w:val="5A5A5A"/>
      <w:sz w:val="20"/>
      <w:szCs w:val="20"/>
    </w:rPr>
  </w:style>
  <w:style w:type="character" w:customStyle="1" w:styleId="27">
    <w:name w:val="Цитата 2 Знак"/>
    <w:basedOn w:val="a1"/>
    <w:link w:val="26"/>
    <w:uiPriority w:val="29"/>
    <w:rsid w:val="00582A62"/>
    <w:rPr>
      <w:rFonts w:ascii="Cambria" w:eastAsia="Times New Roman" w:hAnsi="Cambria" w:cs="Times New Roman"/>
      <w:i/>
      <w:iCs/>
      <w:color w:val="5A5A5A"/>
      <w:sz w:val="20"/>
      <w:szCs w:val="20"/>
    </w:rPr>
  </w:style>
  <w:style w:type="paragraph" w:styleId="affb">
    <w:name w:val="Intense Quote"/>
    <w:basedOn w:val="a0"/>
    <w:next w:val="a0"/>
    <w:link w:val="affc"/>
    <w:uiPriority w:val="30"/>
    <w:qFormat/>
    <w:rsid w:val="00582A6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ffc">
    <w:name w:val="Выделенная цитата Знак"/>
    <w:basedOn w:val="a1"/>
    <w:link w:val="affb"/>
    <w:uiPriority w:val="30"/>
    <w:rsid w:val="00582A6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paragraph" w:customStyle="1" w:styleId="affd">
    <w:name w:val="Подпись рисунка"/>
    <w:basedOn w:val="a0"/>
    <w:qFormat/>
    <w:rsid w:val="00582A62"/>
    <w:pPr>
      <w:keepNext/>
      <w:keepLines/>
      <w:spacing w:after="0" w:line="360" w:lineRule="auto"/>
      <w:jc w:val="center"/>
    </w:pPr>
    <w:rPr>
      <w:rFonts w:ascii="Calibri" w:eastAsia="Calibri" w:hAnsi="Calibri" w:cs="Times New Roman"/>
      <w:sz w:val="20"/>
    </w:rPr>
  </w:style>
  <w:style w:type="paragraph" w:customStyle="1" w:styleId="affe">
    <w:name w:val="Пример"/>
    <w:basedOn w:val="aff1"/>
    <w:qFormat/>
    <w:rsid w:val="00A47BA3"/>
    <w:pPr>
      <w:spacing w:line="276" w:lineRule="auto"/>
      <w:jc w:val="both"/>
    </w:pPr>
    <w:rPr>
      <w:i/>
    </w:rPr>
  </w:style>
  <w:style w:type="paragraph" w:customStyle="1" w:styleId="afff">
    <w:name w:val="Подпись таблицы"/>
    <w:basedOn w:val="aff5"/>
    <w:autoRedefine/>
    <w:qFormat/>
    <w:rsid w:val="00582A62"/>
    <w:pPr>
      <w:ind w:left="0" w:firstLine="0"/>
      <w:jc w:val="center"/>
    </w:pPr>
    <w:rPr>
      <w:sz w:val="24"/>
      <w:lang w:val="ru-RU" w:bidi="ar-SA"/>
    </w:rPr>
  </w:style>
  <w:style w:type="character" w:styleId="afff0">
    <w:name w:val="Book Title"/>
    <w:uiPriority w:val="33"/>
    <w:qFormat/>
    <w:rsid w:val="00582A62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14">
    <w:name w:val="Тема примечания Знак1"/>
    <w:basedOn w:val="aff2"/>
    <w:uiPriority w:val="99"/>
    <w:semiHidden/>
    <w:rsid w:val="00160872"/>
    <w:rPr>
      <w:rFonts w:ascii="Calibri" w:eastAsia="Calibri" w:hAnsi="Calibri" w:cs="Times New Roman"/>
      <w:b/>
      <w:bCs/>
      <w:sz w:val="20"/>
      <w:szCs w:val="20"/>
    </w:rPr>
  </w:style>
  <w:style w:type="paragraph" w:styleId="a">
    <w:name w:val="List Number"/>
    <w:basedOn w:val="a0"/>
    <w:uiPriority w:val="99"/>
    <w:unhideWhenUsed/>
    <w:rsid w:val="00431AD4"/>
    <w:pPr>
      <w:numPr>
        <w:numId w:val="7"/>
      </w:numPr>
      <w:tabs>
        <w:tab w:val="clear" w:pos="360"/>
      </w:tabs>
      <w:spacing w:after="120"/>
      <w:ind w:left="0" w:firstLine="567"/>
      <w:contextualSpacing/>
      <w:jc w:val="both"/>
    </w:pPr>
    <w:rPr>
      <w:rFonts w:ascii="Calibri" w:eastAsia="Calibri" w:hAnsi="Calibri" w:cs="Times New Roman"/>
      <w:lang w:bidi="en-US"/>
    </w:rPr>
  </w:style>
  <w:style w:type="paragraph" w:customStyle="1" w:styleId="afff1">
    <w:name w:val="Нетсписка"/>
    <w:basedOn w:val="ad"/>
    <w:qFormat/>
    <w:rsid w:val="00086A14"/>
    <w:pPr>
      <w:spacing w:after="0" w:line="240" w:lineRule="auto"/>
      <w:ind w:left="397"/>
      <w:contextualSpacing/>
      <w:jc w:val="left"/>
    </w:pPr>
    <w:rPr>
      <w:rFonts w:ascii="Calibri" w:eastAsia="Calibri" w:hAnsi="Calibri" w:cs="Times New Roman"/>
      <w:lang w:bidi="en-US"/>
    </w:rPr>
  </w:style>
  <w:style w:type="paragraph" w:customStyle="1" w:styleId="34">
    <w:name w:val="Стиль3"/>
    <w:basedOn w:val="12"/>
    <w:link w:val="35"/>
    <w:qFormat/>
    <w:rsid w:val="006217E5"/>
    <w:pPr>
      <w:ind w:firstLine="0"/>
      <w:jc w:val="center"/>
    </w:pPr>
  </w:style>
  <w:style w:type="character" w:customStyle="1" w:styleId="13">
    <w:name w:val="Стиль1 Знак"/>
    <w:basedOn w:val="a6"/>
    <w:link w:val="12"/>
    <w:rsid w:val="006217E5"/>
  </w:style>
  <w:style w:type="character" w:customStyle="1" w:styleId="35">
    <w:name w:val="Стиль3 Знак"/>
    <w:basedOn w:val="13"/>
    <w:link w:val="34"/>
    <w:rsid w:val="006217E5"/>
  </w:style>
  <w:style w:type="paragraph" w:customStyle="1" w:styleId="Standard">
    <w:name w:val="Standard"/>
    <w:rsid w:val="0090437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ru-RU"/>
    </w:rPr>
  </w:style>
  <w:style w:type="paragraph" w:customStyle="1" w:styleId="ConsPlusNormal">
    <w:name w:val="ConsPlusNormal"/>
    <w:rsid w:val="00551D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fff2">
    <w:name w:val="Table Grid"/>
    <w:basedOn w:val="a2"/>
    <w:uiPriority w:val="59"/>
    <w:rsid w:val="002E2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Заголовок6.5"/>
    <w:basedOn w:val="6"/>
    <w:link w:val="650"/>
    <w:qFormat/>
    <w:rsid w:val="005D5B4A"/>
    <w:rPr>
      <w:b w:val="0"/>
      <w:i w:val="0"/>
      <w:u w:val="single"/>
    </w:rPr>
  </w:style>
  <w:style w:type="character" w:customStyle="1" w:styleId="650">
    <w:name w:val="Заголовок6.5 Знак"/>
    <w:basedOn w:val="60"/>
    <w:link w:val="65"/>
    <w:rsid w:val="005D5B4A"/>
    <w:rPr>
      <w:rFonts w:ascii="Cambria" w:eastAsia="Times New Roman" w:hAnsi="Cambria" w:cs="Times New Roman"/>
      <w:b/>
      <w:i/>
      <w:iCs/>
      <w:color w:val="000000"/>
      <w:sz w:val="28"/>
      <w:u w:val="single"/>
      <w:lang w:bidi="en-US"/>
    </w:rPr>
  </w:style>
  <w:style w:type="character" w:customStyle="1" w:styleId="ffield">
    <w:name w:val="f_field"/>
    <w:basedOn w:val="a1"/>
    <w:rsid w:val="00BE04B4"/>
  </w:style>
  <w:style w:type="paragraph" w:customStyle="1" w:styleId="pheading1">
    <w:name w:val="p_heading1"/>
    <w:basedOn w:val="a0"/>
    <w:rsid w:val="00BF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heading1">
    <w:name w:val="f_heading1"/>
    <w:basedOn w:val="a1"/>
    <w:rsid w:val="00BF0E55"/>
  </w:style>
  <w:style w:type="paragraph" w:styleId="afff3">
    <w:name w:val="Normal (Web)"/>
    <w:basedOn w:val="a0"/>
    <w:uiPriority w:val="99"/>
    <w:unhideWhenUsed/>
    <w:rsid w:val="00BF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">
    <w:name w:val="Заголовок 3 мой"/>
    <w:basedOn w:val="30"/>
    <w:link w:val="37"/>
    <w:qFormat/>
    <w:rsid w:val="00940634"/>
    <w:pPr>
      <w:spacing w:after="120" w:line="240" w:lineRule="auto"/>
      <w:ind w:left="709" w:firstLine="709"/>
      <w:jc w:val="both"/>
    </w:pPr>
    <w:rPr>
      <w:rFonts w:ascii="Myriad Pro" w:hAnsi="Myriad Pro"/>
      <w:b w:val="0"/>
      <w:i/>
      <w:sz w:val="24"/>
      <w:szCs w:val="24"/>
    </w:rPr>
  </w:style>
  <w:style w:type="character" w:customStyle="1" w:styleId="37">
    <w:name w:val="Заголовок 3 мой Знак"/>
    <w:basedOn w:val="31"/>
    <w:link w:val="36"/>
    <w:rsid w:val="00940634"/>
    <w:rPr>
      <w:rFonts w:ascii="Myriad Pro" w:hAnsi="Myriad Pro"/>
      <w:bCs/>
      <w:i/>
      <w:sz w:val="24"/>
      <w:szCs w:val="24"/>
    </w:rPr>
  </w:style>
  <w:style w:type="paragraph" w:customStyle="1" w:styleId="pnormal">
    <w:name w:val="p_normal"/>
    <w:basedOn w:val="a0"/>
    <w:rsid w:val="00C0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08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4">
    <w:name w:val="annotation reference"/>
    <w:basedOn w:val="a1"/>
    <w:uiPriority w:val="99"/>
    <w:semiHidden/>
    <w:unhideWhenUsed/>
    <w:rsid w:val="006B5B7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01"/>
    <w:basedOn w:val="a0"/>
    <w:next w:val="a0"/>
    <w:link w:val="10"/>
    <w:uiPriority w:val="9"/>
    <w:qFormat/>
    <w:rsid w:val="00D86E2E"/>
    <w:pPr>
      <w:pageBreakBefore/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paragraph" w:styleId="20">
    <w:name w:val="heading 2"/>
    <w:basedOn w:val="a0"/>
    <w:next w:val="a0"/>
    <w:link w:val="21"/>
    <w:uiPriority w:val="9"/>
    <w:unhideWhenUsed/>
    <w:qFormat/>
    <w:rsid w:val="00A36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A36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3727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3D06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615432"/>
    <w:pPr>
      <w:keepNext/>
      <w:spacing w:before="480" w:after="100" w:line="240" w:lineRule="auto"/>
      <w:outlineLvl w:val="5"/>
    </w:pPr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7">
    <w:name w:val="heading 7"/>
    <w:basedOn w:val="11"/>
    <w:next w:val="a0"/>
    <w:link w:val="70"/>
    <w:uiPriority w:val="9"/>
    <w:qFormat/>
    <w:rsid w:val="00AB5F44"/>
    <w:pPr>
      <w:keepNext/>
      <w:tabs>
        <w:tab w:val="right" w:pos="0"/>
        <w:tab w:val="right" w:leader="dot" w:pos="9345"/>
      </w:tabs>
      <w:spacing w:before="140" w:after="0"/>
      <w:jc w:val="left"/>
      <w:outlineLvl w:val="6"/>
    </w:pPr>
    <w:rPr>
      <w:rFonts w:ascii="Calibri" w:eastAsia="Calibri" w:hAnsi="Calibri" w:cs="Times New Roman"/>
      <w:b/>
      <w:bCs w:val="0"/>
      <w:iCs w:val="0"/>
      <w:sz w:val="26"/>
      <w:szCs w:val="22"/>
      <w:lang w:bidi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C87C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styleId="9">
    <w:name w:val="heading 9"/>
    <w:basedOn w:val="a0"/>
    <w:next w:val="a0"/>
    <w:link w:val="90"/>
    <w:uiPriority w:val="9"/>
    <w:unhideWhenUsed/>
    <w:qFormat/>
    <w:rsid w:val="00582A62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01 Знак"/>
    <w:basedOn w:val="a1"/>
    <w:link w:val="1"/>
    <w:uiPriority w:val="9"/>
    <w:rsid w:val="00523859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customStyle="1" w:styleId="21">
    <w:name w:val="Заголовок 2 Знак"/>
    <w:basedOn w:val="a1"/>
    <w:link w:val="2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A36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1"/>
    <w:link w:val="40"/>
    <w:uiPriority w:val="9"/>
    <w:rsid w:val="003727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3D06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615432"/>
    <w:rPr>
      <w:rFonts w:ascii="Cambria" w:eastAsia="Times New Roman" w:hAnsi="Cambria" w:cs="Times New Roman"/>
      <w:b/>
      <w:i/>
      <w:iCs/>
      <w:color w:val="000000"/>
      <w:sz w:val="28"/>
      <w:lang w:bidi="en-US"/>
    </w:rPr>
  </w:style>
  <w:style w:type="paragraph" w:styleId="11">
    <w:name w:val="toc 1"/>
    <w:basedOn w:val="a0"/>
    <w:next w:val="a0"/>
    <w:autoRedefine/>
    <w:uiPriority w:val="39"/>
    <w:unhideWhenUsed/>
    <w:qFormat/>
    <w:rsid w:val="001601E3"/>
    <w:pPr>
      <w:spacing w:after="120" w:line="240" w:lineRule="auto"/>
      <w:jc w:val="both"/>
    </w:pPr>
    <w:rPr>
      <w:bCs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AB5F44"/>
    <w:rPr>
      <w:rFonts w:ascii="Calibri" w:eastAsia="Calibri" w:hAnsi="Calibri" w:cs="Times New Roman"/>
      <w:b/>
      <w:sz w:val="26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C87C4C"/>
    <w:rPr>
      <w:rFonts w:asciiTheme="majorHAnsi" w:eastAsiaTheme="majorEastAsia" w:hAnsiTheme="majorHAnsi" w:cstheme="majorBidi"/>
      <w:b/>
      <w:i/>
      <w:color w:val="404040" w:themeColor="text1" w:themeTint="BF"/>
      <w:sz w:val="24"/>
      <w:szCs w:val="20"/>
      <w:u w:val="single"/>
    </w:rPr>
  </w:style>
  <w:style w:type="paragraph" w:customStyle="1" w:styleId="a4">
    <w:name w:val="Примечание"/>
    <w:basedOn w:val="a5"/>
    <w:qFormat/>
    <w:rsid w:val="004576CF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line="240" w:lineRule="auto"/>
      <w:ind w:firstLine="357"/>
      <w:jc w:val="both"/>
    </w:pPr>
    <w:rPr>
      <w:rFonts w:ascii="Calibri" w:eastAsia="Calibri" w:hAnsi="Calibri" w:cs="Times New Roman"/>
      <w:lang w:bidi="en-US"/>
    </w:rPr>
  </w:style>
  <w:style w:type="paragraph" w:styleId="a5">
    <w:name w:val="Body Text"/>
    <w:basedOn w:val="a0"/>
    <w:link w:val="a6"/>
    <w:uiPriority w:val="99"/>
    <w:unhideWhenUsed/>
    <w:rsid w:val="006E55A8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rsid w:val="006E55A8"/>
  </w:style>
  <w:style w:type="paragraph" w:styleId="2">
    <w:name w:val="List Bullet 2"/>
    <w:basedOn w:val="a0"/>
    <w:uiPriority w:val="99"/>
    <w:unhideWhenUsed/>
    <w:rsid w:val="00940571"/>
    <w:pPr>
      <w:numPr>
        <w:numId w:val="1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character" w:styleId="a7">
    <w:name w:val="Emphasis"/>
    <w:basedOn w:val="a1"/>
    <w:uiPriority w:val="20"/>
    <w:qFormat/>
    <w:rsid w:val="00A36A04"/>
    <w:rPr>
      <w:i/>
      <w:iCs/>
    </w:rPr>
  </w:style>
  <w:style w:type="character" w:styleId="a8">
    <w:name w:val="Subtle Emphasis"/>
    <w:basedOn w:val="a1"/>
    <w:uiPriority w:val="19"/>
    <w:qFormat/>
    <w:rsid w:val="00A36A04"/>
    <w:rPr>
      <w:i/>
      <w:iCs/>
      <w:color w:val="808080" w:themeColor="text1" w:themeTint="7F"/>
    </w:rPr>
  </w:style>
  <w:style w:type="character" w:styleId="a9">
    <w:name w:val="Intense Emphasis"/>
    <w:basedOn w:val="a1"/>
    <w:uiPriority w:val="21"/>
    <w:qFormat/>
    <w:rsid w:val="00A36A04"/>
    <w:rPr>
      <w:b/>
      <w:bCs/>
      <w:i/>
      <w:iCs/>
      <w:color w:val="4F81BD" w:themeColor="accent1"/>
    </w:rPr>
  </w:style>
  <w:style w:type="paragraph" w:styleId="aa">
    <w:name w:val="Balloon Text"/>
    <w:basedOn w:val="a0"/>
    <w:link w:val="ab"/>
    <w:uiPriority w:val="99"/>
    <w:semiHidden/>
    <w:unhideWhenUsed/>
    <w:rsid w:val="00A3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6A04"/>
    <w:rPr>
      <w:rFonts w:ascii="Tahoma" w:hAnsi="Tahoma" w:cs="Tahoma"/>
      <w:sz w:val="16"/>
      <w:szCs w:val="16"/>
    </w:rPr>
  </w:style>
  <w:style w:type="paragraph" w:styleId="ac">
    <w:name w:val="caption"/>
    <w:basedOn w:val="a0"/>
    <w:next w:val="a0"/>
    <w:qFormat/>
    <w:rsid w:val="00CE279F"/>
    <w:pPr>
      <w:spacing w:after="240" w:line="240" w:lineRule="auto"/>
      <w:ind w:firstLine="357"/>
    </w:pPr>
    <w:rPr>
      <w:rFonts w:ascii="Calibri" w:eastAsia="Calibri" w:hAnsi="Calibri" w:cs="Times New Roman"/>
      <w:bCs/>
      <w:sz w:val="18"/>
      <w:szCs w:val="18"/>
      <w:lang w:bidi="en-US"/>
    </w:rPr>
  </w:style>
  <w:style w:type="paragraph" w:styleId="ad">
    <w:name w:val="List Bullet"/>
    <w:basedOn w:val="12"/>
    <w:unhideWhenUsed/>
    <w:rsid w:val="00040785"/>
    <w:pPr>
      <w:ind w:firstLine="0"/>
    </w:pPr>
  </w:style>
  <w:style w:type="paragraph" w:styleId="ae">
    <w:name w:val="Document Map"/>
    <w:basedOn w:val="a0"/>
    <w:link w:val="af"/>
    <w:uiPriority w:val="99"/>
    <w:semiHidden/>
    <w:unhideWhenUsed/>
    <w:rsid w:val="0052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1"/>
    <w:link w:val="ae"/>
    <w:uiPriority w:val="99"/>
    <w:semiHidden/>
    <w:rsid w:val="00523859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2B07AC"/>
    <w:pPr>
      <w:spacing w:after="0" w:line="240" w:lineRule="auto"/>
    </w:pPr>
  </w:style>
  <w:style w:type="character" w:customStyle="1" w:styleId="af1">
    <w:name w:val="Без интервала Знак"/>
    <w:basedOn w:val="a1"/>
    <w:link w:val="af0"/>
    <w:uiPriority w:val="1"/>
    <w:rsid w:val="002B07AC"/>
    <w:rPr>
      <w:rFonts w:eastAsiaTheme="minorEastAsia"/>
      <w:lang w:eastAsia="ru-RU"/>
    </w:rPr>
  </w:style>
  <w:style w:type="paragraph" w:styleId="22">
    <w:name w:val="toc 2"/>
    <w:basedOn w:val="a0"/>
    <w:next w:val="a0"/>
    <w:autoRedefine/>
    <w:uiPriority w:val="39"/>
    <w:unhideWhenUsed/>
    <w:qFormat/>
    <w:rsid w:val="001601E3"/>
    <w:pPr>
      <w:spacing w:after="0" w:line="240" w:lineRule="auto"/>
      <w:ind w:left="680"/>
    </w:pPr>
    <w:rPr>
      <w:bCs/>
    </w:rPr>
  </w:style>
  <w:style w:type="paragraph" w:styleId="32">
    <w:name w:val="toc 3"/>
    <w:basedOn w:val="a0"/>
    <w:next w:val="a0"/>
    <w:autoRedefine/>
    <w:uiPriority w:val="39"/>
    <w:unhideWhenUsed/>
    <w:qFormat/>
    <w:rsid w:val="002B07AC"/>
    <w:pPr>
      <w:spacing w:after="0"/>
      <w:ind w:left="440"/>
    </w:pPr>
    <w:rPr>
      <w:sz w:val="20"/>
      <w:szCs w:val="20"/>
    </w:rPr>
  </w:style>
  <w:style w:type="paragraph" w:styleId="42">
    <w:name w:val="toc 4"/>
    <w:basedOn w:val="a0"/>
    <w:next w:val="a0"/>
    <w:autoRedefine/>
    <w:uiPriority w:val="39"/>
    <w:unhideWhenUsed/>
    <w:rsid w:val="00090F57"/>
    <w:pPr>
      <w:spacing w:after="0"/>
      <w:ind w:left="66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39"/>
    <w:unhideWhenUsed/>
    <w:rsid w:val="002B07AC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090F57"/>
    <w:pPr>
      <w:spacing w:after="0" w:line="240" w:lineRule="auto"/>
      <w:ind w:left="567"/>
    </w:pPr>
    <w:rPr>
      <w:sz w:val="24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2B07AC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2B07AC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2B07AC"/>
    <w:pPr>
      <w:spacing w:after="0"/>
      <w:ind w:left="1760"/>
    </w:pPr>
    <w:rPr>
      <w:sz w:val="20"/>
      <w:szCs w:val="20"/>
    </w:rPr>
  </w:style>
  <w:style w:type="character" w:styleId="af2">
    <w:name w:val="Hyperlink"/>
    <w:basedOn w:val="a1"/>
    <w:uiPriority w:val="99"/>
    <w:unhideWhenUsed/>
    <w:rsid w:val="002B07AC"/>
    <w:rPr>
      <w:color w:val="0000FF" w:themeColor="hyperlink"/>
      <w:u w:val="single"/>
    </w:rPr>
  </w:style>
  <w:style w:type="paragraph" w:styleId="af3">
    <w:name w:val="header"/>
    <w:basedOn w:val="a0"/>
    <w:link w:val="af4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2B07AC"/>
  </w:style>
  <w:style w:type="paragraph" w:styleId="af5">
    <w:name w:val="footer"/>
    <w:basedOn w:val="a0"/>
    <w:link w:val="af6"/>
    <w:uiPriority w:val="99"/>
    <w:unhideWhenUsed/>
    <w:rsid w:val="002B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2B07AC"/>
  </w:style>
  <w:style w:type="character" w:customStyle="1" w:styleId="af7">
    <w:name w:val="Меню"/>
    <w:uiPriority w:val="1"/>
    <w:qFormat/>
    <w:rsid w:val="003C00EE"/>
    <w:rPr>
      <w:b/>
      <w:bCs/>
      <w:i/>
      <w:iCs/>
      <w:color w:val="000000"/>
      <w:sz w:val="22"/>
      <w:szCs w:val="22"/>
      <w:lang w:val="ru-RU"/>
    </w:rPr>
  </w:style>
  <w:style w:type="character" w:customStyle="1" w:styleId="af8">
    <w:name w:val="Кнопка"/>
    <w:uiPriority w:val="1"/>
    <w:qFormat/>
    <w:rsid w:val="00CF4C1E"/>
    <w:rPr>
      <w:rFonts w:ascii="Calibri" w:hAnsi="Calibri"/>
      <w:b/>
      <w:i/>
      <w:color w:val="4F81BD"/>
      <w:sz w:val="22"/>
    </w:rPr>
  </w:style>
  <w:style w:type="character" w:customStyle="1" w:styleId="af9">
    <w:name w:val="Поле"/>
    <w:uiPriority w:val="1"/>
    <w:qFormat/>
    <w:rsid w:val="003C00EE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2">
    <w:name w:val="Стиль1"/>
    <w:basedOn w:val="a5"/>
    <w:link w:val="13"/>
    <w:qFormat/>
    <w:rsid w:val="00D04FD7"/>
    <w:pPr>
      <w:ind w:firstLine="709"/>
      <w:jc w:val="both"/>
    </w:pPr>
  </w:style>
  <w:style w:type="character" w:styleId="afa">
    <w:name w:val="FollowedHyperlink"/>
    <w:basedOn w:val="a1"/>
    <w:uiPriority w:val="99"/>
    <w:semiHidden/>
    <w:unhideWhenUsed/>
    <w:rsid w:val="00B30BF9"/>
    <w:rPr>
      <w:color w:val="800080" w:themeColor="followedHyperlink"/>
      <w:u w:val="single"/>
    </w:rPr>
  </w:style>
  <w:style w:type="paragraph" w:styleId="afb">
    <w:name w:val="TOC Heading"/>
    <w:basedOn w:val="1"/>
    <w:next w:val="a0"/>
    <w:uiPriority w:val="39"/>
    <w:unhideWhenUsed/>
    <w:qFormat/>
    <w:rsid w:val="006D2AAD"/>
    <w:pPr>
      <w:outlineLvl w:val="9"/>
    </w:pPr>
  </w:style>
  <w:style w:type="character" w:styleId="afc">
    <w:name w:val="Intense Reference"/>
    <w:basedOn w:val="a1"/>
    <w:uiPriority w:val="32"/>
    <w:qFormat/>
    <w:rsid w:val="00485A1A"/>
    <w:rPr>
      <w:b/>
      <w:bCs/>
      <w:smallCaps/>
      <w:color w:val="C0504D" w:themeColor="accent2"/>
      <w:spacing w:val="5"/>
      <w:u w:val="single"/>
    </w:rPr>
  </w:style>
  <w:style w:type="character" w:styleId="afd">
    <w:name w:val="Subtle Reference"/>
    <w:basedOn w:val="a1"/>
    <w:uiPriority w:val="31"/>
    <w:qFormat/>
    <w:rsid w:val="00485A1A"/>
    <w:rPr>
      <w:smallCaps/>
      <w:color w:val="C0504D" w:themeColor="accent2"/>
      <w:u w:val="single"/>
    </w:rPr>
  </w:style>
  <w:style w:type="paragraph" w:styleId="afe">
    <w:name w:val="List Paragraph"/>
    <w:basedOn w:val="a0"/>
    <w:uiPriority w:val="34"/>
    <w:qFormat/>
    <w:rsid w:val="00160F7D"/>
    <w:pPr>
      <w:ind w:left="720"/>
      <w:contextualSpacing/>
    </w:pPr>
  </w:style>
  <w:style w:type="paragraph" w:customStyle="1" w:styleId="33">
    <w:name w:val="Список 33"/>
    <w:basedOn w:val="ad"/>
    <w:qFormat/>
    <w:rsid w:val="004B7C94"/>
  </w:style>
  <w:style w:type="paragraph" w:customStyle="1" w:styleId="23">
    <w:name w:val="Стиль2"/>
    <w:qFormat/>
    <w:rsid w:val="00E43F7C"/>
    <w:pPr>
      <w:spacing w:after="120"/>
      <w:ind w:firstLine="709"/>
      <w:jc w:val="both"/>
    </w:pPr>
  </w:style>
  <w:style w:type="paragraph" w:styleId="aff">
    <w:name w:val="Revision"/>
    <w:hidden/>
    <w:uiPriority w:val="99"/>
    <w:semiHidden/>
    <w:rsid w:val="00EF406A"/>
    <w:pPr>
      <w:spacing w:after="0" w:line="240" w:lineRule="auto"/>
    </w:pPr>
  </w:style>
  <w:style w:type="character" w:customStyle="1" w:styleId="90">
    <w:name w:val="Заголовок 9 Знак"/>
    <w:basedOn w:val="a1"/>
    <w:link w:val="9"/>
    <w:uiPriority w:val="9"/>
    <w:rsid w:val="00582A6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10">
    <w:name w:val="Заголовок 1 Знак1"/>
    <w:aliases w:val="Заголовок 01 Знак1"/>
    <w:basedOn w:val="a1"/>
    <w:uiPriority w:val="9"/>
    <w:rsid w:val="0058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f0">
    <w:name w:val="Strong"/>
    <w:uiPriority w:val="22"/>
    <w:qFormat/>
    <w:rsid w:val="00582A62"/>
    <w:rPr>
      <w:b/>
      <w:bCs/>
      <w:spacing w:val="0"/>
    </w:rPr>
  </w:style>
  <w:style w:type="paragraph" w:styleId="aff1">
    <w:name w:val="annotation text"/>
    <w:basedOn w:val="a0"/>
    <w:link w:val="aff2"/>
    <w:uiPriority w:val="99"/>
    <w:semiHidden/>
    <w:unhideWhenUsed/>
    <w:rsid w:val="00582A6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582A62"/>
    <w:rPr>
      <w:rFonts w:ascii="Calibri" w:eastAsia="Calibri" w:hAnsi="Calibri" w:cs="Times New Roman"/>
      <w:sz w:val="20"/>
      <w:szCs w:val="20"/>
    </w:rPr>
  </w:style>
  <w:style w:type="paragraph" w:styleId="3">
    <w:name w:val="List Bullet 3"/>
    <w:basedOn w:val="a0"/>
    <w:uiPriority w:val="99"/>
    <w:semiHidden/>
    <w:unhideWhenUsed/>
    <w:rsid w:val="00582A62"/>
    <w:pPr>
      <w:numPr>
        <w:numId w:val="4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4">
    <w:name w:val="List Bullet 4"/>
    <w:basedOn w:val="a0"/>
    <w:uiPriority w:val="99"/>
    <w:semiHidden/>
    <w:unhideWhenUsed/>
    <w:rsid w:val="00582A62"/>
    <w:pPr>
      <w:numPr>
        <w:numId w:val="5"/>
      </w:numPr>
      <w:spacing w:after="0" w:line="240" w:lineRule="auto"/>
      <w:contextualSpacing/>
    </w:pPr>
    <w:rPr>
      <w:rFonts w:ascii="Calibri" w:eastAsia="Calibri" w:hAnsi="Calibri" w:cs="Times New Roman"/>
      <w:lang w:val="en-US" w:bidi="en-US"/>
    </w:rPr>
  </w:style>
  <w:style w:type="paragraph" w:styleId="aff3">
    <w:name w:val="Title"/>
    <w:basedOn w:val="a0"/>
    <w:next w:val="a0"/>
    <w:link w:val="aff4"/>
    <w:uiPriority w:val="10"/>
    <w:qFormat/>
    <w:rsid w:val="00582A62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ff4">
    <w:name w:val="Название Знак"/>
    <w:basedOn w:val="a1"/>
    <w:link w:val="aff3"/>
    <w:uiPriority w:val="10"/>
    <w:rsid w:val="00582A6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ff5">
    <w:name w:val="Signature"/>
    <w:basedOn w:val="a0"/>
    <w:link w:val="aff6"/>
    <w:uiPriority w:val="99"/>
    <w:semiHidden/>
    <w:unhideWhenUsed/>
    <w:rsid w:val="00582A62"/>
    <w:pPr>
      <w:spacing w:after="0" w:line="240" w:lineRule="auto"/>
      <w:ind w:left="4252"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6">
    <w:name w:val="Подпись Знак"/>
    <w:basedOn w:val="a1"/>
    <w:link w:val="aff5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ff7">
    <w:name w:val="Subtitle"/>
    <w:basedOn w:val="a0"/>
    <w:next w:val="a0"/>
    <w:link w:val="aff8"/>
    <w:uiPriority w:val="11"/>
    <w:qFormat/>
    <w:rsid w:val="00582A62"/>
    <w:pPr>
      <w:spacing w:before="200" w:after="900" w:line="240" w:lineRule="auto"/>
      <w:jc w:val="right"/>
    </w:pPr>
    <w:rPr>
      <w:rFonts w:ascii="Calibri" w:eastAsia="Calibri" w:hAnsi="Calibri" w:cs="Times New Roman"/>
      <w:i/>
      <w:iCs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11"/>
    <w:rsid w:val="00582A62"/>
    <w:rPr>
      <w:rFonts w:ascii="Calibri" w:eastAsia="Calibri" w:hAnsi="Calibri" w:cs="Times New Roman"/>
      <w:i/>
      <w:iCs/>
      <w:sz w:val="24"/>
      <w:szCs w:val="24"/>
    </w:rPr>
  </w:style>
  <w:style w:type="paragraph" w:styleId="24">
    <w:name w:val="Body Text 2"/>
    <w:basedOn w:val="a0"/>
    <w:link w:val="25"/>
    <w:uiPriority w:val="99"/>
    <w:semiHidden/>
    <w:unhideWhenUsed/>
    <w:rsid w:val="00582A62"/>
    <w:pPr>
      <w:spacing w:after="120" w:line="480" w:lineRule="auto"/>
      <w:ind w:firstLine="357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582A62"/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ff9">
    <w:name w:val="Тема примечания Знак"/>
    <w:basedOn w:val="aff2"/>
    <w:link w:val="affa"/>
    <w:uiPriority w:val="99"/>
    <w:semiHidden/>
    <w:rsid w:val="00582A62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affa">
    <w:name w:val="annotation subject"/>
    <w:basedOn w:val="aff1"/>
    <w:next w:val="aff1"/>
    <w:link w:val="aff9"/>
    <w:uiPriority w:val="99"/>
    <w:semiHidden/>
    <w:unhideWhenUsed/>
    <w:rsid w:val="00582A62"/>
    <w:pPr>
      <w:spacing w:after="0"/>
      <w:ind w:firstLine="357"/>
    </w:pPr>
    <w:rPr>
      <w:b/>
      <w:bCs/>
      <w:lang w:val="en-US" w:bidi="en-US"/>
    </w:rPr>
  </w:style>
  <w:style w:type="paragraph" w:styleId="26">
    <w:name w:val="Quote"/>
    <w:basedOn w:val="a0"/>
    <w:next w:val="a0"/>
    <w:link w:val="27"/>
    <w:uiPriority w:val="29"/>
    <w:qFormat/>
    <w:rsid w:val="00582A62"/>
    <w:pPr>
      <w:spacing w:after="0" w:line="240" w:lineRule="auto"/>
      <w:ind w:firstLine="357"/>
    </w:pPr>
    <w:rPr>
      <w:rFonts w:ascii="Cambria" w:eastAsia="Times New Roman" w:hAnsi="Cambria" w:cs="Times New Roman"/>
      <w:i/>
      <w:iCs/>
      <w:color w:val="5A5A5A"/>
      <w:sz w:val="20"/>
      <w:szCs w:val="20"/>
    </w:rPr>
  </w:style>
  <w:style w:type="character" w:customStyle="1" w:styleId="27">
    <w:name w:val="Цитата 2 Знак"/>
    <w:basedOn w:val="a1"/>
    <w:link w:val="26"/>
    <w:uiPriority w:val="29"/>
    <w:rsid w:val="00582A62"/>
    <w:rPr>
      <w:rFonts w:ascii="Cambria" w:eastAsia="Times New Roman" w:hAnsi="Cambria" w:cs="Times New Roman"/>
      <w:i/>
      <w:iCs/>
      <w:color w:val="5A5A5A"/>
      <w:sz w:val="20"/>
      <w:szCs w:val="20"/>
    </w:rPr>
  </w:style>
  <w:style w:type="paragraph" w:styleId="affb">
    <w:name w:val="Intense Quote"/>
    <w:basedOn w:val="a0"/>
    <w:next w:val="a0"/>
    <w:link w:val="affc"/>
    <w:uiPriority w:val="30"/>
    <w:qFormat/>
    <w:rsid w:val="00582A6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ffc">
    <w:name w:val="Выделенная цитата Знак"/>
    <w:basedOn w:val="a1"/>
    <w:link w:val="affb"/>
    <w:uiPriority w:val="30"/>
    <w:rsid w:val="00582A6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paragraph" w:customStyle="1" w:styleId="affd">
    <w:name w:val="Подпись рисунка"/>
    <w:basedOn w:val="a0"/>
    <w:qFormat/>
    <w:rsid w:val="00582A62"/>
    <w:pPr>
      <w:keepNext/>
      <w:keepLines/>
      <w:spacing w:after="0" w:line="360" w:lineRule="auto"/>
      <w:jc w:val="center"/>
    </w:pPr>
    <w:rPr>
      <w:rFonts w:ascii="Calibri" w:eastAsia="Calibri" w:hAnsi="Calibri" w:cs="Times New Roman"/>
      <w:sz w:val="20"/>
    </w:rPr>
  </w:style>
  <w:style w:type="paragraph" w:customStyle="1" w:styleId="affe">
    <w:name w:val="Пример"/>
    <w:basedOn w:val="aff1"/>
    <w:qFormat/>
    <w:rsid w:val="00A47BA3"/>
    <w:pPr>
      <w:spacing w:line="276" w:lineRule="auto"/>
      <w:jc w:val="both"/>
    </w:pPr>
    <w:rPr>
      <w:i/>
    </w:rPr>
  </w:style>
  <w:style w:type="paragraph" w:customStyle="1" w:styleId="afff">
    <w:name w:val="Подпись таблицы"/>
    <w:basedOn w:val="aff5"/>
    <w:autoRedefine/>
    <w:qFormat/>
    <w:rsid w:val="00582A62"/>
    <w:pPr>
      <w:ind w:left="0" w:firstLine="0"/>
      <w:jc w:val="center"/>
    </w:pPr>
    <w:rPr>
      <w:sz w:val="24"/>
      <w:lang w:val="ru-RU" w:bidi="ar-SA"/>
    </w:rPr>
  </w:style>
  <w:style w:type="character" w:styleId="afff0">
    <w:name w:val="Book Title"/>
    <w:uiPriority w:val="33"/>
    <w:qFormat/>
    <w:rsid w:val="00582A62"/>
    <w:rPr>
      <w:rFonts w:ascii="Cambria" w:eastAsia="Times New Roman" w:hAnsi="Cambria" w:cs="Times New Roman" w:hint="default"/>
      <w:b/>
      <w:bCs/>
      <w:i/>
      <w:iCs/>
      <w:color w:val="auto"/>
    </w:rPr>
  </w:style>
  <w:style w:type="character" w:customStyle="1" w:styleId="14">
    <w:name w:val="Тема примечания Знак1"/>
    <w:basedOn w:val="aff2"/>
    <w:uiPriority w:val="99"/>
    <w:semiHidden/>
    <w:rsid w:val="00160872"/>
    <w:rPr>
      <w:rFonts w:ascii="Calibri" w:eastAsia="Calibri" w:hAnsi="Calibri" w:cs="Times New Roman"/>
      <w:b/>
      <w:bCs/>
      <w:sz w:val="20"/>
      <w:szCs w:val="20"/>
    </w:rPr>
  </w:style>
  <w:style w:type="paragraph" w:styleId="a">
    <w:name w:val="List Number"/>
    <w:basedOn w:val="a0"/>
    <w:uiPriority w:val="99"/>
    <w:unhideWhenUsed/>
    <w:rsid w:val="00431AD4"/>
    <w:pPr>
      <w:numPr>
        <w:numId w:val="7"/>
      </w:numPr>
      <w:tabs>
        <w:tab w:val="clear" w:pos="360"/>
      </w:tabs>
      <w:spacing w:after="120"/>
      <w:ind w:left="0" w:firstLine="567"/>
      <w:contextualSpacing/>
      <w:jc w:val="both"/>
    </w:pPr>
    <w:rPr>
      <w:rFonts w:ascii="Calibri" w:eastAsia="Calibri" w:hAnsi="Calibri" w:cs="Times New Roman"/>
      <w:lang w:bidi="en-US"/>
    </w:rPr>
  </w:style>
  <w:style w:type="paragraph" w:customStyle="1" w:styleId="afff1">
    <w:name w:val="Нетсписка"/>
    <w:basedOn w:val="ad"/>
    <w:qFormat/>
    <w:rsid w:val="00086A14"/>
    <w:pPr>
      <w:spacing w:after="0" w:line="240" w:lineRule="auto"/>
      <w:ind w:left="397"/>
      <w:contextualSpacing/>
      <w:jc w:val="left"/>
    </w:pPr>
    <w:rPr>
      <w:rFonts w:ascii="Calibri" w:eastAsia="Calibri" w:hAnsi="Calibri" w:cs="Times New Roman"/>
      <w:lang w:bidi="en-US"/>
    </w:rPr>
  </w:style>
  <w:style w:type="paragraph" w:customStyle="1" w:styleId="34">
    <w:name w:val="Стиль3"/>
    <w:basedOn w:val="12"/>
    <w:link w:val="35"/>
    <w:qFormat/>
    <w:rsid w:val="006217E5"/>
    <w:pPr>
      <w:ind w:firstLine="0"/>
      <w:jc w:val="center"/>
    </w:pPr>
  </w:style>
  <w:style w:type="character" w:customStyle="1" w:styleId="13">
    <w:name w:val="Стиль1 Знак"/>
    <w:basedOn w:val="a6"/>
    <w:link w:val="12"/>
    <w:rsid w:val="006217E5"/>
  </w:style>
  <w:style w:type="character" w:customStyle="1" w:styleId="35">
    <w:name w:val="Стиль3 Знак"/>
    <w:basedOn w:val="13"/>
    <w:link w:val="34"/>
    <w:rsid w:val="006217E5"/>
  </w:style>
  <w:style w:type="paragraph" w:customStyle="1" w:styleId="Standard">
    <w:name w:val="Standard"/>
    <w:rsid w:val="0090437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ru-RU"/>
    </w:rPr>
  </w:style>
  <w:style w:type="paragraph" w:customStyle="1" w:styleId="ConsPlusNormal">
    <w:name w:val="ConsPlusNormal"/>
    <w:rsid w:val="00551D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fff2">
    <w:name w:val="Table Grid"/>
    <w:basedOn w:val="a2"/>
    <w:uiPriority w:val="59"/>
    <w:rsid w:val="002E2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Заголовок6.5"/>
    <w:basedOn w:val="6"/>
    <w:link w:val="650"/>
    <w:qFormat/>
    <w:rsid w:val="005D5B4A"/>
    <w:rPr>
      <w:b w:val="0"/>
      <w:i w:val="0"/>
      <w:u w:val="single"/>
    </w:rPr>
  </w:style>
  <w:style w:type="character" w:customStyle="1" w:styleId="650">
    <w:name w:val="Заголовок6.5 Знак"/>
    <w:basedOn w:val="60"/>
    <w:link w:val="65"/>
    <w:rsid w:val="005D5B4A"/>
    <w:rPr>
      <w:rFonts w:ascii="Cambria" w:eastAsia="Times New Roman" w:hAnsi="Cambria" w:cs="Times New Roman"/>
      <w:b/>
      <w:i/>
      <w:iCs/>
      <w:color w:val="000000"/>
      <w:sz w:val="28"/>
      <w:u w:val="single"/>
      <w:lang w:bidi="en-US"/>
    </w:rPr>
  </w:style>
  <w:style w:type="character" w:customStyle="1" w:styleId="ffield">
    <w:name w:val="f_field"/>
    <w:basedOn w:val="a1"/>
    <w:rsid w:val="00BE0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0783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1061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513">
          <w:marLeft w:val="0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168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0662">
          <w:marLeft w:val="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0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682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5944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779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8136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26" Type="http://schemas.openxmlformats.org/officeDocument/2006/relationships/image" Target="media/image21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settings" Target="settings.xml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16" Type="http://schemas.openxmlformats.org/officeDocument/2006/relationships/image" Target="media/image20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55" Type="http://schemas.openxmlformats.org/officeDocument/2006/relationships/image" Target="media/image147.png"/><Relationship Id="rId171" Type="http://schemas.openxmlformats.org/officeDocument/2006/relationships/image" Target="media/image163.png"/><Relationship Id="rId176" Type="http://schemas.openxmlformats.org/officeDocument/2006/relationships/image" Target="media/image168.png"/><Relationship Id="rId192" Type="http://schemas.openxmlformats.org/officeDocument/2006/relationships/image" Target="media/image184.png"/><Relationship Id="rId197" Type="http://schemas.openxmlformats.org/officeDocument/2006/relationships/image" Target="media/image189.png"/><Relationship Id="rId206" Type="http://schemas.openxmlformats.org/officeDocument/2006/relationships/image" Target="media/image198.png"/><Relationship Id="rId227" Type="http://schemas.openxmlformats.org/officeDocument/2006/relationships/image" Target="media/image219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61" Type="http://schemas.openxmlformats.org/officeDocument/2006/relationships/image" Target="media/image153.png"/><Relationship Id="rId166" Type="http://schemas.openxmlformats.org/officeDocument/2006/relationships/image" Target="media/image158.png"/><Relationship Id="rId182" Type="http://schemas.openxmlformats.org/officeDocument/2006/relationships/image" Target="media/image174.png"/><Relationship Id="rId187" Type="http://schemas.openxmlformats.org/officeDocument/2006/relationships/image" Target="media/image179.png"/><Relationship Id="rId217" Type="http://schemas.openxmlformats.org/officeDocument/2006/relationships/image" Target="media/image20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204.png"/><Relationship Id="rId233" Type="http://schemas.openxmlformats.org/officeDocument/2006/relationships/theme" Target="theme/theme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2" Type="http://schemas.openxmlformats.org/officeDocument/2006/relationships/image" Target="media/image194.png"/><Relationship Id="rId207" Type="http://schemas.openxmlformats.org/officeDocument/2006/relationships/image" Target="media/image199.png"/><Relationship Id="rId223" Type="http://schemas.openxmlformats.org/officeDocument/2006/relationships/image" Target="media/image215.png"/><Relationship Id="rId228" Type="http://schemas.openxmlformats.org/officeDocument/2006/relationships/image" Target="media/image220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13" Type="http://schemas.openxmlformats.org/officeDocument/2006/relationships/image" Target="media/image205.png"/><Relationship Id="rId218" Type="http://schemas.openxmlformats.org/officeDocument/2006/relationships/image" Target="media/image210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189" Type="http://schemas.openxmlformats.org/officeDocument/2006/relationships/image" Target="media/image181.png"/><Relationship Id="rId219" Type="http://schemas.openxmlformats.org/officeDocument/2006/relationships/image" Target="media/image211.png"/><Relationship Id="rId3" Type="http://schemas.openxmlformats.org/officeDocument/2006/relationships/numbering" Target="numbering.xml"/><Relationship Id="rId214" Type="http://schemas.openxmlformats.org/officeDocument/2006/relationships/image" Target="media/image206.png"/><Relationship Id="rId230" Type="http://schemas.openxmlformats.org/officeDocument/2006/relationships/image" Target="media/image222.png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0" Type="http://schemas.openxmlformats.org/officeDocument/2006/relationships/image" Target="media/image212.png"/><Relationship Id="rId225" Type="http://schemas.openxmlformats.org/officeDocument/2006/relationships/image" Target="media/image217.png"/><Relationship Id="rId241" Type="http://schemas.microsoft.com/office/2007/relationships/stylesWithEffects" Target="stylesWithEffects.xml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185" Type="http://schemas.openxmlformats.org/officeDocument/2006/relationships/image" Target="media/image17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80" Type="http://schemas.openxmlformats.org/officeDocument/2006/relationships/image" Target="media/image172.png"/><Relationship Id="rId210" Type="http://schemas.openxmlformats.org/officeDocument/2006/relationships/image" Target="media/image202.png"/><Relationship Id="rId215" Type="http://schemas.openxmlformats.org/officeDocument/2006/relationships/image" Target="media/image207.png"/><Relationship Id="rId26" Type="http://schemas.openxmlformats.org/officeDocument/2006/relationships/image" Target="media/image18.png"/><Relationship Id="rId231" Type="http://schemas.openxmlformats.org/officeDocument/2006/relationships/footer" Target="footer1.xml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211" Type="http://schemas.openxmlformats.org/officeDocument/2006/relationships/image" Target="media/image203.png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2012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C17B0-272F-4521-9A0E-143A024E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6192</TotalTime>
  <Pages>159</Pages>
  <Words>27571</Words>
  <Characters>157159</Characters>
  <Application>Microsoft Office Word</Application>
  <DocSecurity>0</DocSecurity>
  <Lines>1309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заработной платы</vt:lpstr>
    </vt:vector>
  </TitlesOfParts>
  <Company>Южный парус</Company>
  <LinksUpToDate>false</LinksUpToDate>
  <CharactersWithSpaces>184362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заработной платы</dc:title>
  <dc:subject>Руководство пользователя</dc:subject>
  <dc:creator>User</dc:creator>
  <cp:lastModifiedBy>User</cp:lastModifiedBy>
  <cp:revision>120</cp:revision>
  <dcterms:created xsi:type="dcterms:W3CDTF">2021-04-28T11:46:00Z</dcterms:created>
  <dcterms:modified xsi:type="dcterms:W3CDTF">2022-04-25T11:09:00Z</dcterms:modified>
</cp:coreProperties>
</file>